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1ECFF" w14:textId="77777777" w:rsidR="00590321" w:rsidRPr="00921574" w:rsidRDefault="005D1614">
      <w:pPr>
        <w:rPr>
          <w:rFonts w:ascii="Times" w:hAnsi="Times" w:cs="Times"/>
          <w:b/>
          <w:bCs/>
          <w:sz w:val="32"/>
          <w:szCs w:val="64"/>
          <w:lang w:eastAsia="en-US"/>
        </w:rPr>
      </w:pPr>
      <w:r w:rsidRPr="005D1614">
        <w:rPr>
          <w:rFonts w:ascii="Times" w:hAnsi="Times" w:cs="Times"/>
          <w:b/>
          <w:bCs/>
          <w:sz w:val="32"/>
          <w:szCs w:val="64"/>
          <w:lang w:eastAsia="en-US"/>
        </w:rPr>
        <w:t>Object-Oriented Programming</w:t>
      </w:r>
      <w:r>
        <w:rPr>
          <w:rFonts w:ascii="Times" w:hAnsi="Times" w:cs="Times"/>
          <w:b/>
          <w:bCs/>
          <w:sz w:val="32"/>
          <w:szCs w:val="64"/>
          <w:lang w:eastAsia="en-US"/>
        </w:rPr>
        <w:t xml:space="preserve"> </w:t>
      </w:r>
      <w:r w:rsidR="00921574">
        <w:rPr>
          <w:rFonts w:ascii="Times" w:hAnsi="Times" w:cs="Times"/>
          <w:b/>
          <w:bCs/>
          <w:sz w:val="32"/>
          <w:szCs w:val="64"/>
          <w:lang w:eastAsia="en-US"/>
        </w:rPr>
        <w:t>(</w:t>
      </w:r>
      <w:r w:rsidR="00BC0FC6">
        <w:rPr>
          <w:rFonts w:ascii="Times" w:hAnsi="Times" w:cs="Times"/>
          <w:b/>
          <w:bCs/>
          <w:sz w:val="32"/>
          <w:szCs w:val="64"/>
          <w:lang w:eastAsia="en-US"/>
        </w:rPr>
        <w:t>2014</w:t>
      </w:r>
      <w:r w:rsidR="00B66C1C">
        <w:rPr>
          <w:rFonts w:ascii="Times" w:hAnsi="Times" w:cs="Times"/>
          <w:b/>
          <w:bCs/>
          <w:sz w:val="32"/>
          <w:szCs w:val="64"/>
          <w:lang w:eastAsia="en-US"/>
        </w:rPr>
        <w:t xml:space="preserve"> Spring</w:t>
      </w:r>
      <w:r w:rsidR="00921574">
        <w:rPr>
          <w:rFonts w:ascii="Times" w:hAnsi="Times" w:cs="Times"/>
          <w:b/>
          <w:bCs/>
          <w:sz w:val="32"/>
          <w:szCs w:val="64"/>
          <w:lang w:eastAsia="en-US"/>
        </w:rPr>
        <w:t>)</w:t>
      </w:r>
    </w:p>
    <w:p w14:paraId="779DE5F3" w14:textId="77777777" w:rsidR="008D5737" w:rsidRDefault="008D5737">
      <w:pPr>
        <w:rPr>
          <w:b/>
        </w:rPr>
      </w:pPr>
    </w:p>
    <w:p w14:paraId="7F8B8A05" w14:textId="77777777" w:rsidR="008D5737" w:rsidRDefault="008D5737">
      <w:pPr>
        <w:rPr>
          <w:b/>
        </w:rPr>
      </w:pPr>
    </w:p>
    <w:p w14:paraId="273ACDA4" w14:textId="77777777" w:rsidR="008D5737" w:rsidRDefault="008D5737">
      <w:pPr>
        <w:rPr>
          <w:b/>
        </w:rPr>
      </w:pPr>
      <w:r>
        <w:rPr>
          <w:b/>
        </w:rPr>
        <w:t xml:space="preserve">When: </w:t>
      </w:r>
      <w:r w:rsidR="00BC0FC6">
        <w:t>2014</w:t>
      </w:r>
      <w:r w:rsidR="00461B7F">
        <w:t xml:space="preserve"> Spring</w:t>
      </w:r>
      <w:r w:rsidR="00FB5CD1">
        <w:t xml:space="preserve"> (Starts </w:t>
      </w:r>
      <w:r w:rsidR="00BC0FC6">
        <w:t>Feb 17</w:t>
      </w:r>
      <w:r w:rsidR="00FB5CD1" w:rsidRPr="00FB5CD1">
        <w:rPr>
          <w:vertAlign w:val="superscript"/>
        </w:rPr>
        <w:t>th</w:t>
      </w:r>
      <w:proofErr w:type="gramStart"/>
      <w:r w:rsidR="00FB5CD1">
        <w:t>)</w:t>
      </w:r>
      <w:r w:rsidR="008040D7">
        <w:t xml:space="preserve">  </w:t>
      </w:r>
      <w:r w:rsidR="00BC0FC6">
        <w:t>Wednesday</w:t>
      </w:r>
      <w:proofErr w:type="gramEnd"/>
      <w:r w:rsidR="00BC0FC6">
        <w:t xml:space="preserve"> 9am~12.00</w:t>
      </w:r>
      <w:r w:rsidR="008040D7">
        <w:t xml:space="preserve">pm </w:t>
      </w:r>
    </w:p>
    <w:p w14:paraId="15EFCEBE" w14:textId="0625E907" w:rsidR="008D5737" w:rsidRPr="00E40A4A" w:rsidRDefault="008D5737">
      <w:pPr>
        <w:rPr>
          <w:rFonts w:ascii="新細明體" w:eastAsia="新細明體" w:hAnsi="新細明體" w:cs="新細明體"/>
          <w:lang w:eastAsia="zh-TW"/>
        </w:rPr>
      </w:pPr>
      <w:r>
        <w:rPr>
          <w:b/>
        </w:rPr>
        <w:t xml:space="preserve">Where: </w:t>
      </w:r>
      <w:r w:rsidR="00E40A4A">
        <w:rPr>
          <w:rFonts w:ascii="新細明體" w:eastAsia="新細明體" w:hAnsi="新細明體" w:cs="新細明體" w:hint="eastAsia"/>
          <w:lang w:eastAsia="zh-TW"/>
        </w:rPr>
        <w:t>管3019 , 電腦教室 管3051</w:t>
      </w:r>
    </w:p>
    <w:p w14:paraId="2BDB1169" w14:textId="77777777" w:rsidR="008D5737" w:rsidRDefault="008D5737">
      <w:r>
        <w:rPr>
          <w:b/>
        </w:rPr>
        <w:t>Instructor</w:t>
      </w:r>
      <w:r w:rsidRPr="008D5737">
        <w:rPr>
          <w:b/>
        </w:rPr>
        <w:t>:</w:t>
      </w:r>
      <w:r w:rsidRPr="008D5737">
        <w:t xml:space="preserve">  </w:t>
      </w:r>
      <w:r w:rsidR="00BC0FC6">
        <w:t>Jennifer, Yi-Ling Lin</w:t>
      </w:r>
    </w:p>
    <w:p w14:paraId="0DCBC3EC" w14:textId="5D27DB19" w:rsidR="004C23A5" w:rsidRPr="004C23A5" w:rsidRDefault="004C23A5">
      <w:pPr>
        <w:rPr>
          <w:b/>
          <w:color w:val="FF0000"/>
        </w:rPr>
      </w:pPr>
      <w:r w:rsidRPr="004C23A5">
        <w:rPr>
          <w:color w:val="FF0000"/>
        </w:rPr>
        <w:t>TA:</w:t>
      </w:r>
    </w:p>
    <w:p w14:paraId="0E37C070" w14:textId="77777777" w:rsidR="00665C95" w:rsidRDefault="008D5737">
      <w:r>
        <w:rPr>
          <w:b/>
        </w:rPr>
        <w:t>Course Web:</w:t>
      </w:r>
      <w:r w:rsidR="00665C95">
        <w:rPr>
          <w:b/>
        </w:rPr>
        <w:t xml:space="preserve"> </w:t>
      </w:r>
    </w:p>
    <w:p w14:paraId="0BDE539F" w14:textId="77777777" w:rsidR="00C94052" w:rsidRDefault="00665C95">
      <w:r w:rsidRPr="00665C95">
        <w:rPr>
          <w:b/>
        </w:rPr>
        <w:t>Contacts:</w:t>
      </w:r>
      <w:r>
        <w:rPr>
          <w:b/>
        </w:rPr>
        <w:t xml:space="preserve"> </w:t>
      </w:r>
      <w:proofErr w:type="gramStart"/>
      <w:r w:rsidR="00BC0FC6">
        <w:t>yllin@mis.nsysu.edu.tw</w:t>
      </w:r>
      <w:r w:rsidR="00C94052">
        <w:rPr>
          <w:b/>
        </w:rPr>
        <w:t xml:space="preserve">  </w:t>
      </w:r>
      <w:r w:rsidR="00C94052" w:rsidRPr="00BC0FC6">
        <w:rPr>
          <w:b/>
        </w:rPr>
        <w:t>Important</w:t>
      </w:r>
      <w:proofErr w:type="gramEnd"/>
      <w:r w:rsidR="00C94052">
        <w:t>!! (</w:t>
      </w:r>
      <w:proofErr w:type="gramStart"/>
      <w:r w:rsidR="00C94052">
        <w:t>subject</w:t>
      </w:r>
      <w:proofErr w:type="gramEnd"/>
      <w:r w:rsidR="00C94052">
        <w:t xml:space="preserve">: </w:t>
      </w:r>
      <w:r w:rsidR="005F25C2">
        <w:rPr>
          <w:b/>
        </w:rPr>
        <w:t>OOP</w:t>
      </w:r>
      <w:r w:rsidR="00C94052">
        <w:t>)</w:t>
      </w:r>
    </w:p>
    <w:p w14:paraId="6B3AA073" w14:textId="5B196E99" w:rsidR="00665C95" w:rsidRPr="00665C95" w:rsidRDefault="00C94052">
      <w:pPr>
        <w:rPr>
          <w:b/>
        </w:rPr>
      </w:pPr>
      <w:r w:rsidRPr="00C94052">
        <w:rPr>
          <w:b/>
        </w:rPr>
        <w:t>Office:</w:t>
      </w:r>
      <w:r>
        <w:t xml:space="preserve"> </w:t>
      </w:r>
      <w:r w:rsidR="00E40A4A">
        <w:rPr>
          <w:rFonts w:ascii="新細明體" w:eastAsia="新細明體" w:hAnsi="新細明體" w:cs="新細明體" w:hint="eastAsia"/>
          <w:lang w:eastAsia="zh-TW"/>
        </w:rPr>
        <w:t>管4050</w:t>
      </w:r>
    </w:p>
    <w:p w14:paraId="432A43A1" w14:textId="77777777" w:rsidR="008D5737" w:rsidRPr="00665C95" w:rsidRDefault="00665C95">
      <w:r w:rsidRPr="00665C95">
        <w:rPr>
          <w:b/>
        </w:rPr>
        <w:t>Office Hour</w:t>
      </w:r>
      <w:r>
        <w:t xml:space="preserve">: </w:t>
      </w:r>
      <w:r w:rsidR="005F25C2">
        <w:t xml:space="preserve"> </w:t>
      </w:r>
      <w:r w:rsidRPr="00646FD8">
        <w:rPr>
          <w:b/>
        </w:rPr>
        <w:t>by appointment</w:t>
      </w:r>
    </w:p>
    <w:p w14:paraId="145D8B52" w14:textId="77777777" w:rsidR="003B012A" w:rsidRDefault="00461B7F" w:rsidP="005D1614">
      <w:pPr>
        <w:jc w:val="both"/>
      </w:pPr>
      <w:r w:rsidRPr="00461B7F">
        <w:rPr>
          <w:b/>
        </w:rPr>
        <w:t xml:space="preserve">Text: </w:t>
      </w:r>
      <w:r w:rsidRPr="00461B7F">
        <w:t xml:space="preserve">Big Java 4th ed., </w:t>
      </w:r>
      <w:proofErr w:type="spellStart"/>
      <w:r w:rsidRPr="00461B7F">
        <w:t>Horstmann</w:t>
      </w:r>
      <w:proofErr w:type="spellEnd"/>
      <w:r w:rsidR="003B012A">
        <w:t xml:space="preserve"> </w:t>
      </w:r>
    </w:p>
    <w:p w14:paraId="47714809" w14:textId="63B67765" w:rsidR="008D5737" w:rsidRDefault="003B012A" w:rsidP="005D1614">
      <w:pPr>
        <w:jc w:val="both"/>
        <w:rPr>
          <w:b/>
        </w:rPr>
      </w:pPr>
      <w:r>
        <w:t>(</w:t>
      </w:r>
      <w:r w:rsidRPr="003B012A">
        <w:t>http://www.mauriziocozzetto.org/pdf/Big_Java_Compatible_with_Java_5_6_7_4th_Edition.pdf</w:t>
      </w:r>
      <w:r>
        <w:t>)</w:t>
      </w:r>
    </w:p>
    <w:p w14:paraId="5FE56539" w14:textId="77777777" w:rsidR="00921574" w:rsidRDefault="00921574">
      <w:pPr>
        <w:rPr>
          <w:b/>
        </w:rPr>
      </w:pPr>
    </w:p>
    <w:p w14:paraId="7E692162" w14:textId="77777777" w:rsidR="004507AE" w:rsidRDefault="004507AE" w:rsidP="004507AE">
      <w:pPr>
        <w:jc w:val="both"/>
        <w:rPr>
          <w:rStyle w:val="HTMLTypewriter"/>
          <w:rFonts w:ascii="Arial" w:eastAsiaTheme="minorHAnsi" w:hAnsi="Arial" w:cs="Arial"/>
        </w:rPr>
      </w:pPr>
      <w:r>
        <w:rPr>
          <w:rFonts w:ascii="Arial" w:hAnsi="Arial" w:cs="Arial"/>
          <w:b/>
          <w:sz w:val="20"/>
          <w:szCs w:val="20"/>
        </w:rPr>
        <w:t>Description:</w:t>
      </w:r>
      <w:r>
        <w:rPr>
          <w:rFonts w:ascii="Arial" w:hAnsi="Arial" w:cs="Arial"/>
          <w:sz w:val="20"/>
          <w:szCs w:val="20"/>
        </w:rPr>
        <w:t xml:space="preserve"> First programming course for IS majors, designed for students with little or no programming experience.  Emphasizes basic principles and concepts of object-oriented programming using JAVA.  Topics include classes, interfaces, operators, program control, arrays, testing, debugging, inheritance, and polymorphism; Techniques for simplifying the programming process and improving code quality;</w:t>
      </w:r>
      <w:r w:rsidR="005F25C2">
        <w:rPr>
          <w:rFonts w:ascii="Arial" w:hAnsi="Arial" w:cs="Arial"/>
          <w:sz w:val="20"/>
          <w:szCs w:val="20"/>
        </w:rPr>
        <w:t xml:space="preserve"> </w:t>
      </w:r>
      <w:r>
        <w:rPr>
          <w:rFonts w:ascii="Arial" w:hAnsi="Arial" w:cs="Arial"/>
          <w:sz w:val="20"/>
          <w:szCs w:val="20"/>
        </w:rPr>
        <w:t xml:space="preserve">Features activity-based learning with ample opportunities to implement interesting programs.  </w:t>
      </w:r>
    </w:p>
    <w:p w14:paraId="2232991A" w14:textId="77777777" w:rsidR="005F25C2" w:rsidRDefault="005F25C2" w:rsidP="004507AE">
      <w:pPr>
        <w:jc w:val="both"/>
      </w:pPr>
    </w:p>
    <w:p w14:paraId="0A282E86" w14:textId="77777777" w:rsidR="004507AE" w:rsidRDefault="004507AE" w:rsidP="004507AE">
      <w:pPr>
        <w:jc w:val="both"/>
        <w:rPr>
          <w:rStyle w:val="HTMLTypewriter"/>
          <w:rFonts w:eastAsiaTheme="minorHAnsi"/>
        </w:rPr>
      </w:pPr>
      <w:r>
        <w:rPr>
          <w:rStyle w:val="HTMLTypewriter"/>
          <w:rFonts w:ascii="Arial" w:eastAsiaTheme="minorHAnsi" w:hAnsi="Arial" w:cs="Arial"/>
          <w:b/>
        </w:rPr>
        <w:t>Keys To Success:</w:t>
      </w:r>
      <w:r w:rsidR="005F25C2">
        <w:rPr>
          <w:rStyle w:val="HTMLTypewriter"/>
          <w:rFonts w:ascii="Arial" w:eastAsiaTheme="minorHAnsi" w:hAnsi="Arial" w:cs="Arial"/>
        </w:rPr>
        <w:t xml:space="preserve"> Success</w:t>
      </w:r>
      <w:r>
        <w:rPr>
          <w:rStyle w:val="HTMLTypewriter"/>
          <w:rFonts w:ascii="Arial" w:eastAsiaTheme="minorHAnsi" w:hAnsi="Arial" w:cs="Arial"/>
        </w:rPr>
        <w:t xml:space="preserve"> is much more dependent on personal discipline than programming experience or raw intellect. There is </w:t>
      </w:r>
      <w:r w:rsidR="005F25C2">
        <w:rPr>
          <w:rStyle w:val="HTMLTypewriter"/>
          <w:rFonts w:ascii="Arial" w:eastAsiaTheme="minorHAnsi" w:hAnsi="Arial" w:cs="Arial"/>
        </w:rPr>
        <w:t>high probabilities of earning a B or higher if you do</w:t>
      </w:r>
      <w:r>
        <w:rPr>
          <w:rStyle w:val="HTMLTypewriter"/>
          <w:rFonts w:ascii="Arial" w:eastAsiaTheme="minorHAnsi" w:hAnsi="Arial" w:cs="Arial"/>
        </w:rPr>
        <w:t xml:space="preserve"> the following:  Approach the course with the attitude and work ethic of an IT professional; Prepare for and attend every class; Start assignments early and fulfill all requirements.  You should allocate </w:t>
      </w:r>
      <w:r w:rsidRPr="005F25C2">
        <w:rPr>
          <w:rStyle w:val="HTMLTypewriter"/>
          <w:rFonts w:ascii="Arial" w:eastAsiaTheme="minorHAnsi" w:hAnsi="Arial" w:cs="Arial"/>
          <w:b/>
        </w:rPr>
        <w:t xml:space="preserve">10 </w:t>
      </w:r>
      <w:proofErr w:type="spellStart"/>
      <w:r w:rsidRPr="005F25C2">
        <w:rPr>
          <w:rStyle w:val="HTMLTypewriter"/>
          <w:rFonts w:ascii="Arial" w:eastAsiaTheme="minorHAnsi" w:hAnsi="Arial" w:cs="Arial"/>
          <w:b/>
        </w:rPr>
        <w:t>hrs</w:t>
      </w:r>
      <w:proofErr w:type="spellEnd"/>
      <w:r w:rsidRPr="005F25C2">
        <w:rPr>
          <w:rStyle w:val="HTMLTypewriter"/>
          <w:rFonts w:ascii="Arial" w:eastAsiaTheme="minorHAnsi" w:hAnsi="Arial" w:cs="Arial"/>
          <w:b/>
        </w:rPr>
        <w:t>/week</w:t>
      </w:r>
      <w:r>
        <w:rPr>
          <w:rStyle w:val="HTMLTypewriter"/>
          <w:rFonts w:ascii="Arial" w:eastAsiaTheme="minorHAnsi" w:hAnsi="Arial" w:cs="Arial"/>
        </w:rPr>
        <w:t xml:space="preserve"> for this course!</w:t>
      </w:r>
    </w:p>
    <w:p w14:paraId="428D875F" w14:textId="77777777" w:rsidR="004507AE" w:rsidRDefault="004507AE" w:rsidP="004507AE">
      <w:pPr>
        <w:jc w:val="both"/>
      </w:pPr>
    </w:p>
    <w:p w14:paraId="4A8F264C" w14:textId="77777777" w:rsidR="004507AE" w:rsidRDefault="004507AE" w:rsidP="004507AE">
      <w:pPr>
        <w:rPr>
          <w:rFonts w:ascii="Arial" w:hAnsi="Arial" w:cs="Arial"/>
          <w:sz w:val="20"/>
          <w:szCs w:val="20"/>
        </w:rPr>
      </w:pPr>
      <w:r>
        <w:rPr>
          <w:rFonts w:ascii="Arial" w:hAnsi="Arial" w:cs="Arial"/>
          <w:b/>
          <w:bCs/>
          <w:sz w:val="20"/>
          <w:szCs w:val="20"/>
        </w:rPr>
        <w:t>Objectives:</w:t>
      </w:r>
      <w:r>
        <w:rPr>
          <w:rFonts w:ascii="Arial" w:hAnsi="Arial" w:cs="Arial"/>
          <w:sz w:val="20"/>
          <w:szCs w:val="20"/>
        </w:rPr>
        <w:t xml:space="preserve">  Upon successful completion, the student will be able to do the following:</w:t>
      </w:r>
    </w:p>
    <w:p w14:paraId="70BD02D4" w14:textId="77777777" w:rsidR="004507AE" w:rsidRDefault="004507AE" w:rsidP="004507AE">
      <w:pPr>
        <w:rPr>
          <w:rFonts w:ascii="Arial" w:hAnsi="Arial" w:cs="Arial"/>
          <w:sz w:val="20"/>
          <w:szCs w:val="20"/>
        </w:rPr>
      </w:pPr>
    </w:p>
    <w:p w14:paraId="1E227B53" w14:textId="77777777" w:rsidR="004507AE" w:rsidRDefault="004507AE" w:rsidP="005F25C2">
      <w:pPr>
        <w:numPr>
          <w:ilvl w:val="0"/>
          <w:numId w:val="7"/>
        </w:numPr>
        <w:suppressAutoHyphens/>
        <w:rPr>
          <w:rFonts w:ascii="Arial" w:hAnsi="Arial" w:cs="Arial"/>
          <w:sz w:val="20"/>
          <w:szCs w:val="20"/>
        </w:rPr>
      </w:pPr>
      <w:r>
        <w:rPr>
          <w:rFonts w:ascii="Arial" w:hAnsi="Arial" w:cs="Arial"/>
          <w:sz w:val="20"/>
          <w:szCs w:val="20"/>
        </w:rPr>
        <w:t xml:space="preserve">Employ a ‘divide and conquer’ problem-solving strategy to breakdown a complex programming assignment into a series of simpler tasks. </w:t>
      </w:r>
    </w:p>
    <w:p w14:paraId="61C545BA" w14:textId="77777777" w:rsidR="00D54340" w:rsidRDefault="00D54340" w:rsidP="005F25C2">
      <w:pPr>
        <w:numPr>
          <w:ilvl w:val="0"/>
          <w:numId w:val="7"/>
        </w:numPr>
        <w:suppressAutoHyphens/>
        <w:rPr>
          <w:rFonts w:ascii="Arial" w:hAnsi="Arial" w:cs="Arial"/>
          <w:sz w:val="20"/>
          <w:szCs w:val="20"/>
        </w:rPr>
      </w:pPr>
      <w:r>
        <w:rPr>
          <w:rFonts w:ascii="Arial" w:hAnsi="Arial" w:cs="Arial"/>
          <w:sz w:val="20"/>
          <w:szCs w:val="20"/>
        </w:rPr>
        <w:t xml:space="preserve">Understand and make proper use of core programming concepts such as data types, operators, and control </w:t>
      </w:r>
      <w:proofErr w:type="spellStart"/>
      <w:r>
        <w:rPr>
          <w:rFonts w:ascii="Arial" w:hAnsi="Arial" w:cs="Arial"/>
          <w:sz w:val="20"/>
          <w:szCs w:val="20"/>
        </w:rPr>
        <w:t>structrues</w:t>
      </w:r>
      <w:proofErr w:type="spellEnd"/>
      <w:r>
        <w:rPr>
          <w:rFonts w:ascii="Arial" w:hAnsi="Arial" w:cs="Arial"/>
          <w:sz w:val="20"/>
          <w:szCs w:val="20"/>
        </w:rPr>
        <w:t xml:space="preserve"> in Java</w:t>
      </w:r>
    </w:p>
    <w:p w14:paraId="7A030E7A" w14:textId="6ED5A556" w:rsidR="00D54340" w:rsidRPr="00D54340" w:rsidRDefault="00D54340" w:rsidP="00D54340">
      <w:pPr>
        <w:numPr>
          <w:ilvl w:val="0"/>
          <w:numId w:val="7"/>
        </w:numPr>
        <w:suppressAutoHyphens/>
        <w:rPr>
          <w:rFonts w:ascii="Arial" w:hAnsi="Arial" w:cs="Arial"/>
          <w:sz w:val="20"/>
          <w:szCs w:val="20"/>
        </w:rPr>
      </w:pPr>
      <w:r>
        <w:rPr>
          <w:rFonts w:ascii="Arial" w:hAnsi="Arial" w:cs="Arial"/>
          <w:sz w:val="20"/>
          <w:szCs w:val="20"/>
        </w:rPr>
        <w:t xml:space="preserve">Effectively use Eclipse IDE (Integrated Development Environment) to develop and manage Java software projects </w:t>
      </w:r>
    </w:p>
    <w:p w14:paraId="24D62F97" w14:textId="77777777" w:rsidR="004507AE" w:rsidRDefault="004507AE" w:rsidP="005F25C2">
      <w:pPr>
        <w:numPr>
          <w:ilvl w:val="0"/>
          <w:numId w:val="7"/>
        </w:numPr>
        <w:suppressAutoHyphens/>
        <w:rPr>
          <w:rFonts w:ascii="Arial" w:hAnsi="Arial" w:cs="Arial"/>
          <w:sz w:val="20"/>
          <w:szCs w:val="20"/>
        </w:rPr>
      </w:pPr>
      <w:r>
        <w:rPr>
          <w:rFonts w:ascii="Arial" w:hAnsi="Arial" w:cs="Arial"/>
          <w:sz w:val="20"/>
          <w:szCs w:val="20"/>
        </w:rPr>
        <w:t xml:space="preserve">Write human-readable code that complies with </w:t>
      </w:r>
      <w:proofErr w:type="gramStart"/>
      <w:r>
        <w:rPr>
          <w:rFonts w:ascii="Arial" w:hAnsi="Arial" w:cs="Arial"/>
          <w:sz w:val="20"/>
          <w:szCs w:val="20"/>
        </w:rPr>
        <w:t>generally-accepted</w:t>
      </w:r>
      <w:proofErr w:type="gramEnd"/>
      <w:r>
        <w:rPr>
          <w:rFonts w:ascii="Arial" w:hAnsi="Arial" w:cs="Arial"/>
          <w:sz w:val="20"/>
          <w:szCs w:val="20"/>
        </w:rPr>
        <w:t xml:space="preserve"> coding style guidelines, including generation of HTML-based documentation.</w:t>
      </w:r>
    </w:p>
    <w:p w14:paraId="1534D0ED" w14:textId="5D21B84C" w:rsidR="00D54340" w:rsidRDefault="00D54340" w:rsidP="005F25C2">
      <w:pPr>
        <w:numPr>
          <w:ilvl w:val="0"/>
          <w:numId w:val="7"/>
        </w:numPr>
        <w:suppressAutoHyphens/>
        <w:rPr>
          <w:rFonts w:ascii="Arial" w:hAnsi="Arial" w:cs="Arial"/>
          <w:sz w:val="20"/>
          <w:szCs w:val="20"/>
        </w:rPr>
      </w:pPr>
      <w:r>
        <w:rPr>
          <w:rFonts w:ascii="Arial" w:hAnsi="Arial" w:cs="Arial"/>
          <w:sz w:val="20"/>
          <w:szCs w:val="20"/>
        </w:rPr>
        <w:t>Develop programs that appropriately utilize object-oriented concepts such as abstract classes, inheritance, interfaces and polymorphism</w:t>
      </w:r>
    </w:p>
    <w:p w14:paraId="79481384" w14:textId="1B405994" w:rsidR="00D54340" w:rsidRDefault="00D54340" w:rsidP="005F25C2">
      <w:pPr>
        <w:numPr>
          <w:ilvl w:val="0"/>
          <w:numId w:val="7"/>
        </w:numPr>
        <w:suppressAutoHyphens/>
        <w:rPr>
          <w:rFonts w:ascii="Arial" w:hAnsi="Arial" w:cs="Arial"/>
          <w:sz w:val="20"/>
          <w:szCs w:val="20"/>
        </w:rPr>
      </w:pPr>
      <w:r>
        <w:rPr>
          <w:rFonts w:ascii="Arial" w:hAnsi="Arial" w:cs="Arial"/>
          <w:sz w:val="20"/>
          <w:szCs w:val="20"/>
        </w:rPr>
        <w:t xml:space="preserve">Write effective in-code comments and generate documentation using </w:t>
      </w:r>
      <w:proofErr w:type="spellStart"/>
      <w:r>
        <w:rPr>
          <w:rFonts w:ascii="Arial" w:hAnsi="Arial" w:cs="Arial"/>
          <w:sz w:val="20"/>
          <w:szCs w:val="20"/>
        </w:rPr>
        <w:t>JavaDoc</w:t>
      </w:r>
      <w:proofErr w:type="spellEnd"/>
      <w:r>
        <w:rPr>
          <w:rFonts w:ascii="Arial" w:hAnsi="Arial" w:cs="Arial"/>
          <w:sz w:val="20"/>
          <w:szCs w:val="20"/>
        </w:rPr>
        <w:t xml:space="preserve"> tools</w:t>
      </w:r>
    </w:p>
    <w:p w14:paraId="47EC8527" w14:textId="77777777" w:rsidR="004507AE" w:rsidRDefault="004507AE" w:rsidP="004507AE">
      <w:pPr>
        <w:jc w:val="both"/>
        <w:rPr>
          <w:rFonts w:ascii="Arial" w:hAnsi="Arial" w:cs="Arial"/>
          <w:sz w:val="20"/>
          <w:szCs w:val="20"/>
        </w:rPr>
      </w:pPr>
    </w:p>
    <w:p w14:paraId="57BD0614" w14:textId="77777777" w:rsidR="004507AE" w:rsidRPr="005D1614" w:rsidRDefault="004507AE" w:rsidP="004507AE">
      <w:pPr>
        <w:jc w:val="both"/>
        <w:rPr>
          <w:rFonts w:ascii="Arial" w:hAnsi="Arial" w:cs="Arial"/>
          <w:b/>
          <w:szCs w:val="20"/>
        </w:rPr>
      </w:pPr>
      <w:r w:rsidRPr="00087068">
        <w:rPr>
          <w:rFonts w:ascii="Arial" w:hAnsi="Arial" w:cs="Arial"/>
          <w:b/>
          <w:sz w:val="20"/>
          <w:szCs w:val="20"/>
        </w:rPr>
        <w:t>Evaluation / Grading Scale:</w:t>
      </w:r>
      <w:r w:rsidRPr="005D1614">
        <w:rPr>
          <w:rFonts w:ascii="Arial" w:hAnsi="Arial" w:cs="Arial"/>
          <w:b/>
          <w:szCs w:val="20"/>
        </w:rPr>
        <w:t xml:space="preserve">  The final grade </w:t>
      </w:r>
      <w:r w:rsidR="005F25C2" w:rsidRPr="005D1614">
        <w:rPr>
          <w:rFonts w:ascii="Arial" w:hAnsi="Arial" w:cs="Arial"/>
          <w:b/>
          <w:szCs w:val="20"/>
        </w:rPr>
        <w:t>cannot</w:t>
      </w:r>
      <w:r w:rsidRPr="005D1614">
        <w:rPr>
          <w:rFonts w:ascii="Arial" w:hAnsi="Arial" w:cs="Arial"/>
          <w:b/>
          <w:szCs w:val="20"/>
        </w:rPr>
        <w:t xml:space="preserve"> exceed average exam grade by more than 12 points!</w:t>
      </w:r>
    </w:p>
    <w:p w14:paraId="099F101A" w14:textId="77777777" w:rsidR="004507AE" w:rsidRDefault="004507AE" w:rsidP="004507AE">
      <w:pPr>
        <w:jc w:val="both"/>
        <w:rPr>
          <w:rFonts w:ascii="Arial" w:hAnsi="Arial" w:cs="Arial"/>
          <w:sz w:val="20"/>
          <w:szCs w:val="20"/>
        </w:rPr>
      </w:pPr>
    </w:p>
    <w:p w14:paraId="363958F6" w14:textId="03042487" w:rsidR="004507AE" w:rsidRDefault="004507AE" w:rsidP="004507AE">
      <w:pPr>
        <w:jc w:val="both"/>
        <w:rPr>
          <w:rFonts w:ascii="Arial" w:hAnsi="Arial" w:cs="Arial"/>
          <w:sz w:val="20"/>
          <w:szCs w:val="20"/>
        </w:rPr>
      </w:pPr>
      <w:r>
        <w:rPr>
          <w:rFonts w:ascii="Arial" w:hAnsi="Arial" w:cs="Arial"/>
          <w:sz w:val="20"/>
          <w:szCs w:val="20"/>
        </w:rPr>
        <w:t>30%</w:t>
      </w:r>
      <w:r>
        <w:rPr>
          <w:rFonts w:ascii="Arial" w:hAnsi="Arial" w:cs="Arial"/>
          <w:sz w:val="20"/>
          <w:szCs w:val="20"/>
        </w:rPr>
        <w:tab/>
      </w:r>
      <w:r w:rsidR="00EE3874">
        <w:rPr>
          <w:rFonts w:ascii="Arial" w:hAnsi="Arial" w:cs="Arial"/>
          <w:sz w:val="20"/>
          <w:szCs w:val="20"/>
        </w:rPr>
        <w:t>Checkpoints</w:t>
      </w:r>
      <w:r w:rsidR="00D34666">
        <w:rPr>
          <w:rFonts w:ascii="Arial" w:hAnsi="Arial" w:cs="Arial"/>
          <w:sz w:val="20"/>
          <w:szCs w:val="20"/>
        </w:rPr>
        <w:t xml:space="preserve"> (Exam)</w:t>
      </w:r>
      <w:r>
        <w:rPr>
          <w:rFonts w:ascii="Arial" w:hAnsi="Arial" w:cs="Arial"/>
          <w:sz w:val="20"/>
          <w:szCs w:val="20"/>
        </w:rPr>
        <w:tab/>
      </w:r>
      <w:r>
        <w:rPr>
          <w:rFonts w:ascii="Arial" w:hAnsi="Arial" w:cs="Arial"/>
          <w:sz w:val="20"/>
          <w:szCs w:val="20"/>
        </w:rPr>
        <w:tab/>
      </w:r>
      <w:r w:rsidR="00EE3874">
        <w:rPr>
          <w:rFonts w:ascii="Arial" w:hAnsi="Arial" w:cs="Arial"/>
          <w:sz w:val="20"/>
          <w:szCs w:val="20"/>
        </w:rPr>
        <w:t>60</w:t>
      </w:r>
      <w:r>
        <w:rPr>
          <w:rFonts w:ascii="Arial" w:hAnsi="Arial" w:cs="Arial"/>
          <w:sz w:val="20"/>
          <w:szCs w:val="20"/>
        </w:rPr>
        <w:t xml:space="preserve">% </w:t>
      </w:r>
      <w:r>
        <w:rPr>
          <w:rFonts w:ascii="Arial" w:hAnsi="Arial" w:cs="Arial"/>
          <w:sz w:val="20"/>
          <w:szCs w:val="20"/>
        </w:rPr>
        <w:tab/>
        <w:t>Assignments</w:t>
      </w:r>
      <w:r w:rsidR="00EE3874">
        <w:rPr>
          <w:rFonts w:ascii="Arial" w:hAnsi="Arial" w:cs="Arial"/>
          <w:sz w:val="20"/>
          <w:szCs w:val="20"/>
        </w:rPr>
        <w:t xml:space="preserve"> + a small project </w:t>
      </w:r>
      <w:r w:rsidR="00EE3874">
        <w:rPr>
          <w:rFonts w:ascii="Arial" w:hAnsi="Arial" w:cs="Arial"/>
          <w:sz w:val="20"/>
          <w:szCs w:val="20"/>
        </w:rPr>
        <w:tab/>
      </w:r>
      <w:r w:rsidR="00EE3874">
        <w:rPr>
          <w:rFonts w:ascii="Arial" w:hAnsi="Arial" w:cs="Arial"/>
          <w:sz w:val="20"/>
          <w:szCs w:val="20"/>
        </w:rPr>
        <w:tab/>
      </w:r>
    </w:p>
    <w:p w14:paraId="5116B2F4" w14:textId="570C8EC4" w:rsidR="004507AE" w:rsidRDefault="00C87C4A" w:rsidP="004507AE">
      <w:pPr>
        <w:jc w:val="both"/>
        <w:rPr>
          <w:rFonts w:ascii="Arial" w:hAnsi="Arial" w:cs="Arial"/>
          <w:sz w:val="20"/>
          <w:szCs w:val="20"/>
        </w:rPr>
      </w:pPr>
      <w:r>
        <w:rPr>
          <w:rFonts w:ascii="Arial" w:hAnsi="Arial" w:cs="Arial"/>
          <w:sz w:val="20"/>
          <w:szCs w:val="20"/>
        </w:rPr>
        <w:t>10</w:t>
      </w:r>
      <w:r w:rsidR="004507AE">
        <w:rPr>
          <w:rFonts w:ascii="Arial" w:hAnsi="Arial" w:cs="Arial"/>
          <w:sz w:val="20"/>
          <w:szCs w:val="20"/>
        </w:rPr>
        <w:t>%</w:t>
      </w:r>
      <w:r w:rsidR="004507AE">
        <w:rPr>
          <w:rFonts w:ascii="Arial" w:hAnsi="Arial" w:cs="Arial"/>
          <w:sz w:val="20"/>
          <w:szCs w:val="20"/>
        </w:rPr>
        <w:tab/>
      </w:r>
      <w:r w:rsidR="00746C1F">
        <w:rPr>
          <w:rFonts w:ascii="Arial" w:hAnsi="Arial" w:cs="Arial"/>
          <w:sz w:val="20"/>
          <w:szCs w:val="20"/>
        </w:rPr>
        <w:t xml:space="preserve">Lab / </w:t>
      </w:r>
      <w:r w:rsidR="004507AE">
        <w:rPr>
          <w:rFonts w:ascii="Arial" w:hAnsi="Arial" w:cs="Arial"/>
          <w:sz w:val="20"/>
          <w:szCs w:val="20"/>
        </w:rPr>
        <w:t>Class Participation</w:t>
      </w:r>
    </w:p>
    <w:p w14:paraId="6EDC0F75" w14:textId="77777777" w:rsidR="004507AE" w:rsidRDefault="004507AE" w:rsidP="004507AE">
      <w:pPr>
        <w:jc w:val="both"/>
        <w:rPr>
          <w:rFonts w:ascii="Arial" w:hAnsi="Arial" w:cs="Arial"/>
          <w:sz w:val="20"/>
          <w:szCs w:val="20"/>
        </w:rPr>
      </w:pPr>
    </w:p>
    <w:p w14:paraId="0B49ED06" w14:textId="77777777" w:rsidR="004507AE" w:rsidRDefault="004507AE" w:rsidP="004507AE">
      <w:pPr>
        <w:rPr>
          <w:rFonts w:ascii="Arial" w:hAnsi="Arial" w:cs="Arial"/>
          <w:sz w:val="20"/>
          <w:szCs w:val="20"/>
        </w:rPr>
      </w:pPr>
      <w:r>
        <w:rPr>
          <w:rFonts w:ascii="Arial" w:hAnsi="Arial" w:cs="Arial"/>
          <w:sz w:val="20"/>
          <w:szCs w:val="20"/>
        </w:rPr>
        <w:t xml:space="preserve">98 &lt;= A+ </w:t>
      </w:r>
      <w:r>
        <w:rPr>
          <w:rFonts w:ascii="Arial" w:hAnsi="Arial" w:cs="Arial"/>
          <w:sz w:val="20"/>
          <w:szCs w:val="20"/>
        </w:rPr>
        <w:tab/>
      </w:r>
      <w:r>
        <w:rPr>
          <w:rFonts w:ascii="Arial" w:hAnsi="Arial" w:cs="Arial"/>
          <w:sz w:val="20"/>
          <w:szCs w:val="20"/>
        </w:rPr>
        <w:tab/>
        <w:t>88 &lt;= B+ &lt; 90         78 &lt;= C+ &lt; 80</w:t>
      </w:r>
      <w:r>
        <w:rPr>
          <w:rFonts w:ascii="Arial" w:hAnsi="Arial" w:cs="Arial"/>
          <w:sz w:val="20"/>
          <w:szCs w:val="20"/>
        </w:rPr>
        <w:tab/>
        <w:t xml:space="preserve">60 &lt;= D &lt; 70       </w:t>
      </w:r>
    </w:p>
    <w:p w14:paraId="2E16B9DA" w14:textId="77777777" w:rsidR="004507AE" w:rsidRDefault="004507AE" w:rsidP="004507AE">
      <w:pPr>
        <w:jc w:val="both"/>
        <w:rPr>
          <w:rFonts w:ascii="Arial" w:hAnsi="Arial" w:cs="Arial"/>
          <w:sz w:val="20"/>
          <w:szCs w:val="20"/>
        </w:rPr>
      </w:pPr>
      <w:r>
        <w:rPr>
          <w:rFonts w:ascii="Arial" w:hAnsi="Arial" w:cs="Arial"/>
          <w:sz w:val="20"/>
          <w:szCs w:val="20"/>
        </w:rPr>
        <w:t xml:space="preserve">92 &lt;= A  &lt; 98         </w:t>
      </w:r>
      <w:r>
        <w:rPr>
          <w:rFonts w:ascii="Arial" w:hAnsi="Arial" w:cs="Arial"/>
          <w:sz w:val="20"/>
          <w:szCs w:val="20"/>
        </w:rPr>
        <w:tab/>
        <w:t>82 &lt;= B   &lt; 88         72 &lt;= C   &lt; 78</w:t>
      </w:r>
      <w:r>
        <w:rPr>
          <w:rFonts w:ascii="Arial" w:hAnsi="Arial" w:cs="Arial"/>
          <w:sz w:val="20"/>
          <w:szCs w:val="20"/>
        </w:rPr>
        <w:tab/>
        <w:t xml:space="preserve">          F  &lt; 60                  </w:t>
      </w:r>
    </w:p>
    <w:p w14:paraId="38E49C4A" w14:textId="77777777" w:rsidR="004507AE" w:rsidRDefault="004507AE" w:rsidP="004507AE">
      <w:pPr>
        <w:jc w:val="both"/>
        <w:rPr>
          <w:rFonts w:ascii="Arial" w:hAnsi="Arial" w:cs="Arial"/>
          <w:sz w:val="20"/>
          <w:szCs w:val="20"/>
        </w:rPr>
      </w:pPr>
      <w:r>
        <w:rPr>
          <w:rFonts w:ascii="Arial" w:hAnsi="Arial" w:cs="Arial"/>
          <w:sz w:val="20"/>
          <w:szCs w:val="20"/>
        </w:rPr>
        <w:t>90 &lt;= A- &lt; 92      </w:t>
      </w:r>
      <w:r>
        <w:rPr>
          <w:rFonts w:ascii="Arial" w:hAnsi="Arial" w:cs="Arial"/>
          <w:sz w:val="20"/>
          <w:szCs w:val="20"/>
        </w:rPr>
        <w:tab/>
        <w:t>80 &lt;= B-  &lt; 82         70 &lt;= C-  &lt; 72</w:t>
      </w:r>
    </w:p>
    <w:p w14:paraId="354C9049" w14:textId="77777777" w:rsidR="004507AE" w:rsidRDefault="004507AE" w:rsidP="004507AE">
      <w:pPr>
        <w:spacing w:before="280" w:after="280"/>
        <w:jc w:val="both"/>
        <w:rPr>
          <w:rFonts w:ascii="Arial" w:hAnsi="Arial" w:cs="Arial"/>
          <w:sz w:val="20"/>
          <w:szCs w:val="20"/>
        </w:rPr>
      </w:pPr>
      <w:r>
        <w:rPr>
          <w:rFonts w:ascii="Arial" w:hAnsi="Arial" w:cs="Arial"/>
          <w:b/>
          <w:sz w:val="20"/>
          <w:szCs w:val="20"/>
        </w:rPr>
        <w:t>Grade Policy</w:t>
      </w:r>
      <w:r>
        <w:rPr>
          <w:rFonts w:ascii="Arial" w:hAnsi="Arial" w:cs="Arial"/>
          <w:sz w:val="20"/>
          <w:szCs w:val="20"/>
        </w:rPr>
        <w:t xml:space="preserve">:  All exams heavily reflect the labs and assignments.  Therefore, you </w:t>
      </w:r>
      <w:r w:rsidR="005F25C2">
        <w:rPr>
          <w:rFonts w:ascii="Arial" w:hAnsi="Arial" w:cs="Arial"/>
          <w:sz w:val="20"/>
          <w:szCs w:val="20"/>
        </w:rPr>
        <w:t>cannot</w:t>
      </w:r>
      <w:r>
        <w:rPr>
          <w:rFonts w:ascii="Arial" w:hAnsi="Arial" w:cs="Arial"/>
          <w:sz w:val="20"/>
          <w:szCs w:val="20"/>
        </w:rPr>
        <w:t xml:space="preserve"> rely on a teammate to do your work.  No exam grades are dropped.  A request to reschedule a missed exam will only be granted under cle</w:t>
      </w:r>
      <w:bookmarkStart w:id="0" w:name="_GoBack"/>
      <w:bookmarkEnd w:id="0"/>
      <w:r>
        <w:rPr>
          <w:rFonts w:ascii="Arial" w:hAnsi="Arial" w:cs="Arial"/>
          <w:sz w:val="20"/>
          <w:szCs w:val="20"/>
        </w:rPr>
        <w:t xml:space="preserve">arly extraordinary </w:t>
      </w:r>
      <w:r w:rsidR="005F25C2">
        <w:rPr>
          <w:rFonts w:ascii="Arial" w:hAnsi="Arial" w:cs="Arial"/>
          <w:sz w:val="20"/>
          <w:szCs w:val="20"/>
        </w:rPr>
        <w:t>circumstances, which</w:t>
      </w:r>
      <w:r>
        <w:rPr>
          <w:rFonts w:ascii="Arial" w:hAnsi="Arial" w:cs="Arial"/>
          <w:sz w:val="20"/>
          <w:szCs w:val="20"/>
        </w:rPr>
        <w:t xml:space="preserve"> must be </w:t>
      </w:r>
      <w:r>
        <w:rPr>
          <w:rFonts w:ascii="Arial" w:hAnsi="Arial" w:cs="Arial"/>
          <w:sz w:val="20"/>
          <w:szCs w:val="20"/>
        </w:rPr>
        <w:lastRenderedPageBreak/>
        <w:t>supported by appropriate documentation specified by the Instructor</w:t>
      </w:r>
      <w:r>
        <w:rPr>
          <w:rFonts w:ascii="Arial" w:hAnsi="Arial" w:cs="Arial"/>
          <w:i/>
          <w:sz w:val="20"/>
          <w:szCs w:val="20"/>
        </w:rPr>
        <w:t xml:space="preserve">. </w:t>
      </w:r>
      <w:r>
        <w:rPr>
          <w:rFonts w:ascii="Arial" w:hAnsi="Arial" w:cs="Arial"/>
          <w:sz w:val="20"/>
          <w:szCs w:val="20"/>
        </w:rPr>
        <w:t xml:space="preserve"> Otherwise, a missed exam receives a grade of zero.  All graded work must be submitted as directed.  For assignments 1-4, the lowest grade will be dropped subject to academic dishonesty policy.   You are expected to attend all classes and work diligently in lab.  </w:t>
      </w:r>
    </w:p>
    <w:p w14:paraId="55480C59" w14:textId="77777777" w:rsidR="004507AE" w:rsidRDefault="004507AE" w:rsidP="004507AE">
      <w:pPr>
        <w:spacing w:before="280" w:after="280"/>
        <w:jc w:val="both"/>
        <w:rPr>
          <w:rFonts w:ascii="Arial" w:hAnsi="Arial" w:cs="Arial"/>
          <w:sz w:val="20"/>
          <w:szCs w:val="20"/>
        </w:rPr>
      </w:pPr>
      <w:r>
        <w:rPr>
          <w:rFonts w:ascii="Arial" w:hAnsi="Arial" w:cs="Arial"/>
          <w:b/>
          <w:bCs/>
          <w:sz w:val="20"/>
          <w:szCs w:val="20"/>
        </w:rPr>
        <w:t>Exemptions/Waivers/Extra Credit</w:t>
      </w:r>
      <w:r>
        <w:rPr>
          <w:rFonts w:ascii="Arial" w:hAnsi="Arial" w:cs="Arial"/>
          <w:sz w:val="20"/>
          <w:szCs w:val="20"/>
        </w:rPr>
        <w:t xml:space="preserve">:  All students are subject to the same course requirements and eligible for the same extra credit opportunities.  It is each student's responsibility to make whatever academic, personal and professional arrangements are needed to succeed in the course. </w:t>
      </w:r>
    </w:p>
    <w:p w14:paraId="480E8547" w14:textId="77777777" w:rsidR="004507AE" w:rsidRDefault="004507AE" w:rsidP="004507AE">
      <w:pPr>
        <w:spacing w:before="280" w:after="280"/>
        <w:jc w:val="both"/>
        <w:rPr>
          <w:rFonts w:ascii="Arial" w:hAnsi="Arial" w:cs="Arial"/>
          <w:sz w:val="20"/>
          <w:szCs w:val="20"/>
        </w:rPr>
      </w:pPr>
      <w:r>
        <w:rPr>
          <w:rFonts w:ascii="Arial" w:hAnsi="Arial" w:cs="Arial"/>
          <w:b/>
          <w:sz w:val="20"/>
          <w:szCs w:val="20"/>
        </w:rPr>
        <w:t>Development Environment</w:t>
      </w:r>
      <w:r>
        <w:rPr>
          <w:rFonts w:ascii="Arial" w:hAnsi="Arial" w:cs="Arial"/>
          <w:sz w:val="20"/>
          <w:szCs w:val="20"/>
        </w:rPr>
        <w:t>: The course will standardize on Java 1.6 JDK and Eclipse 3.2 IDE, both running on the Windows XP/Vista operating system. They are available on the course website and the SIS Computer Lab on the 8</w:t>
      </w:r>
      <w:r>
        <w:rPr>
          <w:rFonts w:ascii="Arial" w:hAnsi="Arial" w:cs="Arial"/>
          <w:sz w:val="20"/>
          <w:szCs w:val="20"/>
          <w:vertAlign w:val="superscript"/>
        </w:rPr>
        <w:t>th</w:t>
      </w:r>
      <w:r>
        <w:rPr>
          <w:rFonts w:ascii="Arial" w:hAnsi="Arial" w:cs="Arial"/>
          <w:sz w:val="20"/>
          <w:szCs w:val="20"/>
        </w:rPr>
        <w:t xml:space="preserve"> floor has these tools installed.  Instructional support is only provided for student PCs that conform to these specifications.</w:t>
      </w:r>
    </w:p>
    <w:p w14:paraId="701BD18D" w14:textId="77777777" w:rsidR="004507AE" w:rsidRDefault="004507AE" w:rsidP="004507AE">
      <w:pPr>
        <w:spacing w:before="280" w:after="280"/>
        <w:jc w:val="both"/>
        <w:rPr>
          <w:rFonts w:ascii="Arial" w:hAnsi="Arial" w:cs="Arial"/>
          <w:sz w:val="20"/>
          <w:szCs w:val="20"/>
        </w:rPr>
      </w:pPr>
      <w:r>
        <w:rPr>
          <w:rFonts w:ascii="Arial" w:hAnsi="Arial" w:cs="Arial"/>
          <w:b/>
          <w:sz w:val="20"/>
          <w:szCs w:val="20"/>
        </w:rPr>
        <w:t>Academic Dishonesty</w:t>
      </w:r>
      <w:r>
        <w:rPr>
          <w:rFonts w:ascii="Arial" w:hAnsi="Arial" w:cs="Arial"/>
          <w:sz w:val="20"/>
          <w:szCs w:val="20"/>
        </w:rPr>
        <w:t xml:space="preserve">: All graded work that you do for this course must be the sole result of your own efforts unless directed otherwise.  You may not do work for another student nor may any student copy or plagiarize someone else’s work.  You may not assist, facilitate or enable another student's academic dishonesty, even if unintentional. Severe penalties will be imposed on all parties involved, and any grade assigned due to academic dishonesty will not be dropped!  If you have any questions on this matter, contact the Instructor.  </w:t>
      </w:r>
    </w:p>
    <w:p w14:paraId="7643097A" w14:textId="77777777" w:rsidR="004507AE" w:rsidRDefault="004507AE" w:rsidP="004507AE">
      <w:pPr>
        <w:spacing w:before="280" w:after="280"/>
        <w:jc w:val="both"/>
        <w:rPr>
          <w:rFonts w:ascii="Arial" w:hAnsi="Arial" w:cs="Arial"/>
          <w:sz w:val="20"/>
          <w:szCs w:val="20"/>
        </w:rPr>
      </w:pPr>
      <w:r>
        <w:rPr>
          <w:rFonts w:ascii="Arial" w:hAnsi="Arial" w:cs="Arial"/>
          <w:b/>
          <w:bCs/>
          <w:sz w:val="20"/>
          <w:szCs w:val="20"/>
        </w:rPr>
        <w:t>Incompletes</w:t>
      </w:r>
      <w:r>
        <w:rPr>
          <w:rFonts w:ascii="Arial" w:hAnsi="Arial" w:cs="Arial"/>
          <w:sz w:val="20"/>
          <w:szCs w:val="20"/>
        </w:rPr>
        <w:t xml:space="preserve">:  The Instructor does not grant incompletes.   Any exception is at the Instructor’s sole discretion and must be due to extraordinary circumstances supported by verifiable documentation.  </w:t>
      </w:r>
    </w:p>
    <w:p w14:paraId="04CF85E2" w14:textId="77777777" w:rsidR="004507AE" w:rsidRDefault="004507AE" w:rsidP="004507AE">
      <w:pPr>
        <w:spacing w:before="280" w:after="280"/>
        <w:jc w:val="both"/>
        <w:rPr>
          <w:rFonts w:ascii="Arial" w:hAnsi="Arial" w:cs="Arial"/>
          <w:sz w:val="20"/>
          <w:szCs w:val="20"/>
        </w:rPr>
      </w:pPr>
      <w:r>
        <w:rPr>
          <w:rFonts w:ascii="Arial" w:hAnsi="Arial" w:cs="Arial"/>
          <w:b/>
          <w:sz w:val="20"/>
          <w:szCs w:val="20"/>
        </w:rPr>
        <w:t xml:space="preserve">Website:  </w:t>
      </w:r>
      <w:r>
        <w:rPr>
          <w:rFonts w:ascii="Arial" w:hAnsi="Arial" w:cs="Arial"/>
          <w:sz w:val="20"/>
          <w:szCs w:val="20"/>
        </w:rPr>
        <w:t>The course website is maintained for your convenience.  It contains the pacing schedule, lectures, reference material and other useful information.  You are responsible for any information disseminated in class regardless of whether it is posted on the website.</w:t>
      </w:r>
    </w:p>
    <w:p w14:paraId="284FEC9F" w14:textId="77777777" w:rsidR="004507AE" w:rsidRDefault="004507AE" w:rsidP="004507AE">
      <w:pPr>
        <w:spacing w:before="280" w:after="280"/>
        <w:jc w:val="both"/>
        <w:rPr>
          <w:rFonts w:ascii="Arial" w:hAnsi="Arial" w:cs="Arial"/>
          <w:sz w:val="20"/>
          <w:szCs w:val="20"/>
        </w:rPr>
      </w:pPr>
      <w:r>
        <w:rPr>
          <w:rFonts w:ascii="Arial" w:hAnsi="Arial" w:cs="Arial"/>
          <w:b/>
          <w:sz w:val="20"/>
          <w:szCs w:val="20"/>
        </w:rPr>
        <w:t>Classroom Conduct</w:t>
      </w:r>
      <w:r>
        <w:rPr>
          <w:rFonts w:ascii="Arial" w:hAnsi="Arial" w:cs="Arial"/>
          <w:sz w:val="20"/>
          <w:szCs w:val="20"/>
        </w:rPr>
        <w:t xml:space="preserve">:  Courteous, professional conduct is expected at all times.  Food and beverages are not permitted.  </w:t>
      </w:r>
    </w:p>
    <w:p w14:paraId="1D35481C" w14:textId="77777777" w:rsidR="004507AE" w:rsidRDefault="004507AE" w:rsidP="004507AE">
      <w:pPr>
        <w:spacing w:before="280" w:after="280"/>
        <w:jc w:val="both"/>
        <w:rPr>
          <w:rFonts w:ascii="Arial" w:hAnsi="Arial" w:cs="Arial"/>
          <w:sz w:val="20"/>
          <w:szCs w:val="20"/>
        </w:rPr>
      </w:pPr>
      <w:r>
        <w:rPr>
          <w:rFonts w:ascii="Arial" w:hAnsi="Arial" w:cs="Arial"/>
          <w:b/>
          <w:sz w:val="20"/>
          <w:szCs w:val="20"/>
        </w:rPr>
        <w:t>Electronic Devices</w:t>
      </w:r>
      <w:r w:rsidR="005F25C2">
        <w:rPr>
          <w:rFonts w:ascii="Arial" w:hAnsi="Arial" w:cs="Arial"/>
          <w:sz w:val="20"/>
          <w:szCs w:val="20"/>
        </w:rPr>
        <w:t>: Unless</w:t>
      </w:r>
      <w:r>
        <w:rPr>
          <w:rFonts w:ascii="Arial" w:hAnsi="Arial" w:cs="Arial"/>
          <w:sz w:val="20"/>
          <w:szCs w:val="20"/>
        </w:rPr>
        <w:t xml:space="preserve"> otherwise approved for use in class, all electronic devices must be turned off and kept out of sight during class.  No recording devices may be used without Instructor's permission.</w:t>
      </w:r>
    </w:p>
    <w:p w14:paraId="201C246E" w14:textId="77777777" w:rsidR="004507AE" w:rsidRDefault="004507AE" w:rsidP="004507AE">
      <w:pPr>
        <w:spacing w:before="280" w:after="280"/>
        <w:jc w:val="both"/>
        <w:rPr>
          <w:rFonts w:ascii="Arial" w:hAnsi="Arial" w:cs="Arial"/>
          <w:sz w:val="20"/>
          <w:szCs w:val="20"/>
        </w:rPr>
      </w:pPr>
      <w:r>
        <w:rPr>
          <w:rFonts w:ascii="Arial" w:hAnsi="Arial" w:cs="Arial"/>
          <w:b/>
          <w:sz w:val="20"/>
          <w:szCs w:val="20"/>
        </w:rPr>
        <w:t>Email</w:t>
      </w:r>
      <w:r>
        <w:rPr>
          <w:rFonts w:ascii="Arial" w:hAnsi="Arial" w:cs="Arial"/>
          <w:sz w:val="20"/>
          <w:szCs w:val="20"/>
        </w:rPr>
        <w:t xml:space="preserve">:  All email from the Instructor will be sent to your </w:t>
      </w:r>
      <w:r w:rsidR="005F25C2">
        <w:rPr>
          <w:rFonts w:ascii="Arial" w:hAnsi="Arial" w:cs="Arial"/>
          <w:sz w:val="20"/>
          <w:szCs w:val="20"/>
        </w:rPr>
        <w:t>NSYSU</w:t>
      </w:r>
      <w:r>
        <w:rPr>
          <w:rFonts w:ascii="Arial" w:hAnsi="Arial" w:cs="Arial"/>
          <w:sz w:val="20"/>
          <w:szCs w:val="20"/>
        </w:rPr>
        <w:t xml:space="preserve"> email address.  You should check it regularly.  </w:t>
      </w:r>
      <w:r>
        <w:rPr>
          <w:rFonts w:ascii="Arial" w:hAnsi="Arial" w:cs="Arial"/>
          <w:i/>
          <w:iCs/>
          <w:sz w:val="20"/>
          <w:szCs w:val="20"/>
        </w:rPr>
        <w:t xml:space="preserve">Email to the Instructor is for routine, brief messages (e.g., requesting an appointment).   It is not for </w:t>
      </w:r>
      <w:r w:rsidR="005F25C2">
        <w:rPr>
          <w:rFonts w:ascii="Arial" w:hAnsi="Arial" w:cs="Arial"/>
          <w:i/>
          <w:iCs/>
          <w:sz w:val="20"/>
          <w:szCs w:val="20"/>
        </w:rPr>
        <w:t>tutorials;</w:t>
      </w:r>
      <w:r>
        <w:rPr>
          <w:rFonts w:ascii="Arial" w:hAnsi="Arial" w:cs="Arial"/>
          <w:i/>
          <w:iCs/>
          <w:sz w:val="20"/>
          <w:szCs w:val="20"/>
        </w:rPr>
        <w:t xml:space="preserve"> help with an assignment, request for a grade or discussion about a grade.  If you need substantive assistance, contact the Instructor</w:t>
      </w:r>
      <w:r>
        <w:rPr>
          <w:rFonts w:ascii="Arial" w:hAnsi="Arial" w:cs="Arial"/>
          <w:sz w:val="20"/>
          <w:szCs w:val="20"/>
        </w:rPr>
        <w:t xml:space="preserve">.  </w:t>
      </w:r>
    </w:p>
    <w:p w14:paraId="72AE43A9" w14:textId="64B56F5F" w:rsidR="004507AE" w:rsidRPr="005F25C2" w:rsidRDefault="004507AE" w:rsidP="004507AE">
      <w:pPr>
        <w:spacing w:before="280" w:after="280"/>
        <w:jc w:val="both"/>
        <w:rPr>
          <w:rFonts w:ascii="Arial" w:hAnsi="Arial" w:cs="Arial"/>
          <w:i/>
          <w:color w:val="FF0000"/>
          <w:sz w:val="20"/>
          <w:szCs w:val="20"/>
        </w:rPr>
      </w:pPr>
      <w:r>
        <w:rPr>
          <w:rFonts w:ascii="Arial" w:hAnsi="Arial" w:cs="Arial"/>
          <w:b/>
          <w:sz w:val="20"/>
          <w:szCs w:val="20"/>
        </w:rPr>
        <w:t>Disability</w:t>
      </w:r>
      <w:r>
        <w:rPr>
          <w:rFonts w:ascii="Arial" w:hAnsi="Arial" w:cs="Arial"/>
          <w:sz w:val="20"/>
          <w:szCs w:val="20"/>
        </w:rPr>
        <w:t xml:space="preserve">: The Instructor strongly endorses the University’s policy on disabilities:  </w:t>
      </w:r>
      <w:r w:rsidRPr="003B012A">
        <w:rPr>
          <w:rFonts w:ascii="Arial" w:hAnsi="Arial" w:cs="Arial"/>
          <w:sz w:val="20"/>
          <w:szCs w:val="20"/>
        </w:rPr>
        <w:t xml:space="preserve">If you have a disability for which you are or may be requesting an accommodation, you are encouraged to contact the Instructor and Disability </w:t>
      </w:r>
      <w:r w:rsidR="003B012A" w:rsidRPr="003B012A">
        <w:rPr>
          <w:rFonts w:ascii="Arial" w:hAnsi="Arial" w:cs="Arial"/>
          <w:sz w:val="20"/>
          <w:szCs w:val="20"/>
        </w:rPr>
        <w:t>at the university</w:t>
      </w:r>
      <w:r w:rsidRPr="003B012A">
        <w:rPr>
          <w:rFonts w:ascii="Arial" w:hAnsi="Arial" w:cs="Arial"/>
          <w:sz w:val="20"/>
          <w:szCs w:val="20"/>
        </w:rPr>
        <w:t>.</w:t>
      </w:r>
    </w:p>
    <w:p w14:paraId="08CFF30B" w14:textId="77777777" w:rsidR="003B012A" w:rsidRDefault="003B012A" w:rsidP="00EA2292">
      <w:pPr>
        <w:rPr>
          <w:rFonts w:ascii="Arial" w:hAnsi="Arial" w:cs="Arial"/>
          <w:b/>
        </w:rPr>
      </w:pPr>
      <w:r>
        <w:rPr>
          <w:rFonts w:ascii="Arial" w:hAnsi="Arial" w:cs="Arial"/>
          <w:b/>
        </w:rPr>
        <w:br w:type="page"/>
      </w:r>
    </w:p>
    <w:p w14:paraId="2823963C" w14:textId="4FF86F3A" w:rsidR="00EA2292" w:rsidRDefault="00EA2292" w:rsidP="00EA2292">
      <w:pPr>
        <w:rPr>
          <w:rFonts w:ascii="Arial" w:hAnsi="Arial" w:cs="Arial"/>
          <w:b/>
        </w:rPr>
      </w:pPr>
      <w:r>
        <w:rPr>
          <w:rFonts w:ascii="Arial" w:hAnsi="Arial" w:cs="Arial"/>
          <w:b/>
        </w:rPr>
        <w:t>Tentative Schedule:</w:t>
      </w:r>
    </w:p>
    <w:p w14:paraId="78474539" w14:textId="77777777" w:rsidR="00EA2292" w:rsidRDefault="00EA2292" w:rsidP="00EA2292">
      <w:pPr>
        <w:rPr>
          <w:rFonts w:ascii="Arial" w:hAnsi="Arial" w:cs="Arial"/>
          <w:b/>
        </w:rPr>
      </w:pPr>
    </w:p>
    <w:tbl>
      <w:tblPr>
        <w:tblW w:w="4944" w:type="pct"/>
        <w:tblLayout w:type="fixed"/>
        <w:tblLook w:val="04A0" w:firstRow="1" w:lastRow="0" w:firstColumn="1" w:lastColumn="0" w:noHBand="0" w:noVBand="1"/>
      </w:tblPr>
      <w:tblGrid>
        <w:gridCol w:w="2088"/>
        <w:gridCol w:w="3042"/>
        <w:gridCol w:w="1731"/>
        <w:gridCol w:w="1560"/>
      </w:tblGrid>
      <w:tr w:rsidR="00EA2292" w:rsidRPr="00393E12" w14:paraId="45E50499" w14:textId="77777777" w:rsidTr="00D060D6">
        <w:tc>
          <w:tcPr>
            <w:tcW w:w="1240" w:type="pct"/>
            <w:tcBorders>
              <w:top w:val="single" w:sz="4" w:space="0" w:color="auto"/>
              <w:bottom w:val="single" w:sz="4" w:space="0" w:color="auto"/>
            </w:tcBorders>
            <w:shd w:val="clear" w:color="auto" w:fill="auto"/>
          </w:tcPr>
          <w:p w14:paraId="61379C35" w14:textId="77777777" w:rsidR="00EA2292" w:rsidRPr="00393E12" w:rsidRDefault="00EA2292" w:rsidP="00EA2292">
            <w:pPr>
              <w:rPr>
                <w:rFonts w:ascii="Calibri" w:hAnsi="Calibri"/>
                <w:b/>
                <w:sz w:val="22"/>
                <w:szCs w:val="22"/>
              </w:rPr>
            </w:pPr>
            <w:r w:rsidRPr="00393E12">
              <w:rPr>
                <w:rFonts w:ascii="Calibri" w:hAnsi="Calibri"/>
                <w:b/>
                <w:sz w:val="22"/>
                <w:szCs w:val="22"/>
              </w:rPr>
              <w:t>Lecture</w:t>
            </w:r>
          </w:p>
        </w:tc>
        <w:tc>
          <w:tcPr>
            <w:tcW w:w="1806" w:type="pct"/>
            <w:tcBorders>
              <w:top w:val="single" w:sz="4" w:space="0" w:color="auto"/>
              <w:bottom w:val="single" w:sz="4" w:space="0" w:color="auto"/>
            </w:tcBorders>
            <w:shd w:val="clear" w:color="auto" w:fill="auto"/>
          </w:tcPr>
          <w:p w14:paraId="2D708AE0" w14:textId="77777777" w:rsidR="00EA2292" w:rsidRPr="00393E12" w:rsidRDefault="00EA2292" w:rsidP="00EA2292">
            <w:pPr>
              <w:rPr>
                <w:rFonts w:ascii="Calibri" w:hAnsi="Calibri"/>
                <w:b/>
                <w:sz w:val="22"/>
                <w:szCs w:val="22"/>
              </w:rPr>
            </w:pPr>
            <w:r w:rsidRPr="00393E12">
              <w:rPr>
                <w:rFonts w:ascii="Calibri" w:hAnsi="Calibri"/>
                <w:b/>
                <w:sz w:val="22"/>
                <w:szCs w:val="22"/>
              </w:rPr>
              <w:t xml:space="preserve">Topic </w:t>
            </w:r>
          </w:p>
        </w:tc>
        <w:tc>
          <w:tcPr>
            <w:tcW w:w="1028" w:type="pct"/>
            <w:tcBorders>
              <w:top w:val="single" w:sz="4" w:space="0" w:color="auto"/>
              <w:bottom w:val="single" w:sz="4" w:space="0" w:color="auto"/>
            </w:tcBorders>
            <w:shd w:val="clear" w:color="auto" w:fill="auto"/>
          </w:tcPr>
          <w:p w14:paraId="518C833F" w14:textId="77777777" w:rsidR="00EA2292" w:rsidRPr="00393E12" w:rsidRDefault="00EA2292" w:rsidP="00EA2292">
            <w:pPr>
              <w:rPr>
                <w:rFonts w:ascii="Calibri" w:hAnsi="Calibri"/>
                <w:b/>
                <w:sz w:val="22"/>
                <w:szCs w:val="22"/>
              </w:rPr>
            </w:pPr>
            <w:r w:rsidRPr="00393E12">
              <w:rPr>
                <w:rFonts w:ascii="Calibri" w:hAnsi="Calibri"/>
                <w:b/>
                <w:sz w:val="22"/>
                <w:szCs w:val="22"/>
              </w:rPr>
              <w:t>Reading</w:t>
            </w:r>
          </w:p>
        </w:tc>
        <w:tc>
          <w:tcPr>
            <w:tcW w:w="926" w:type="pct"/>
            <w:tcBorders>
              <w:top w:val="single" w:sz="4" w:space="0" w:color="auto"/>
              <w:bottom w:val="single" w:sz="4" w:space="0" w:color="auto"/>
            </w:tcBorders>
            <w:shd w:val="clear" w:color="auto" w:fill="auto"/>
          </w:tcPr>
          <w:p w14:paraId="1693F9DB" w14:textId="77777777" w:rsidR="00EA2292" w:rsidRPr="00393E12" w:rsidRDefault="00EA2292" w:rsidP="00EA2292">
            <w:pPr>
              <w:rPr>
                <w:rFonts w:ascii="Calibri" w:hAnsi="Calibri"/>
                <w:b/>
                <w:sz w:val="22"/>
                <w:szCs w:val="22"/>
              </w:rPr>
            </w:pPr>
            <w:r w:rsidRPr="00393E12">
              <w:rPr>
                <w:rFonts w:ascii="Calibri" w:hAnsi="Calibri"/>
                <w:b/>
                <w:sz w:val="22"/>
                <w:szCs w:val="22"/>
              </w:rPr>
              <w:t>Assignment</w:t>
            </w:r>
          </w:p>
        </w:tc>
      </w:tr>
      <w:tr w:rsidR="00D060D6" w:rsidRPr="00393E12" w14:paraId="2E81CAD4" w14:textId="77777777" w:rsidTr="00D060D6">
        <w:tc>
          <w:tcPr>
            <w:tcW w:w="1240" w:type="pct"/>
            <w:tcBorders>
              <w:top w:val="single" w:sz="4" w:space="0" w:color="auto"/>
              <w:bottom w:val="single" w:sz="4" w:space="0" w:color="auto"/>
            </w:tcBorders>
            <w:shd w:val="clear" w:color="auto" w:fill="auto"/>
          </w:tcPr>
          <w:p w14:paraId="31136178" w14:textId="7C21478C" w:rsidR="00D060D6" w:rsidRDefault="00D060D6" w:rsidP="00EA2292">
            <w:pPr>
              <w:rPr>
                <w:rFonts w:ascii="Calibri" w:hAnsi="Calibri"/>
                <w:sz w:val="22"/>
                <w:szCs w:val="22"/>
              </w:rPr>
            </w:pPr>
            <w:r>
              <w:rPr>
                <w:rFonts w:ascii="Calibri" w:hAnsi="Calibri"/>
                <w:sz w:val="22"/>
                <w:szCs w:val="22"/>
              </w:rPr>
              <w:t>Week1 – Feb 19</w:t>
            </w:r>
          </w:p>
        </w:tc>
        <w:tc>
          <w:tcPr>
            <w:tcW w:w="1806" w:type="pct"/>
            <w:tcBorders>
              <w:top w:val="single" w:sz="4" w:space="0" w:color="auto"/>
              <w:bottom w:val="single" w:sz="4" w:space="0" w:color="auto"/>
            </w:tcBorders>
            <w:shd w:val="clear" w:color="auto" w:fill="auto"/>
          </w:tcPr>
          <w:p w14:paraId="777D1D5A" w14:textId="49588D3D" w:rsidR="00D060D6" w:rsidRDefault="00B9727E" w:rsidP="00EA2292">
            <w:pPr>
              <w:rPr>
                <w:rFonts w:ascii="新細明體" w:eastAsia="新細明體" w:hAnsi="新細明體" w:cs="新細明體"/>
                <w:sz w:val="22"/>
                <w:szCs w:val="22"/>
                <w:lang w:eastAsia="zh-TW"/>
              </w:rPr>
            </w:pPr>
            <w:r>
              <w:rPr>
                <w:rFonts w:ascii="新細明體" w:eastAsia="新細明體" w:hAnsi="新細明體" w:cs="新細明體" w:hint="eastAsia"/>
                <w:sz w:val="22"/>
                <w:szCs w:val="22"/>
                <w:lang w:eastAsia="zh-TW"/>
              </w:rPr>
              <w:t>I</w:t>
            </w:r>
            <w:r w:rsidR="008B14E6">
              <w:rPr>
                <w:rFonts w:ascii="新細明體" w:eastAsia="新細明體" w:hAnsi="新細明體" w:cs="新細明體" w:hint="eastAsia"/>
                <w:sz w:val="22"/>
                <w:szCs w:val="22"/>
                <w:lang w:eastAsia="zh-TW"/>
              </w:rPr>
              <w:t>n</w:t>
            </w:r>
            <w:r w:rsidR="00096F7D">
              <w:rPr>
                <w:rFonts w:ascii="新細明體" w:eastAsia="新細明體" w:hAnsi="新細明體" w:cs="新細明體" w:hint="eastAsia"/>
                <w:sz w:val="22"/>
                <w:szCs w:val="22"/>
                <w:lang w:eastAsia="zh-TW"/>
              </w:rPr>
              <w:t>troduction</w:t>
            </w:r>
            <w:r w:rsidR="000025A6">
              <w:rPr>
                <w:rFonts w:ascii="新細明體" w:eastAsia="新細明體" w:hAnsi="新細明體" w:cs="新細明體"/>
                <w:sz w:val="22"/>
                <w:szCs w:val="22"/>
                <w:lang w:eastAsia="zh-TW"/>
              </w:rPr>
              <w:t xml:space="preserve"> to the course</w:t>
            </w:r>
          </w:p>
          <w:p w14:paraId="652F3D11" w14:textId="77777777" w:rsidR="000025A6" w:rsidRDefault="000025A6" w:rsidP="00EA2292">
            <w:pPr>
              <w:rPr>
                <w:rFonts w:ascii="新細明體" w:eastAsia="新細明體" w:hAnsi="新細明體" w:cs="新細明體"/>
                <w:sz w:val="22"/>
                <w:szCs w:val="22"/>
                <w:lang w:eastAsia="zh-TW"/>
              </w:rPr>
            </w:pPr>
            <w:r>
              <w:rPr>
                <w:rFonts w:ascii="新細明體" w:eastAsia="新細明體" w:hAnsi="新細明體" w:cs="新細明體"/>
                <w:sz w:val="22"/>
                <w:szCs w:val="22"/>
                <w:lang w:eastAsia="zh-TW"/>
              </w:rPr>
              <w:t>Overview of Java</w:t>
            </w:r>
          </w:p>
          <w:p w14:paraId="12D4657C" w14:textId="77777777" w:rsidR="000025A6" w:rsidRDefault="000025A6" w:rsidP="00EA2292">
            <w:pPr>
              <w:rPr>
                <w:rFonts w:ascii="新細明體" w:eastAsia="新細明體" w:hAnsi="新細明體" w:cs="新細明體"/>
                <w:sz w:val="22"/>
                <w:szCs w:val="22"/>
                <w:lang w:eastAsia="zh-TW"/>
              </w:rPr>
            </w:pPr>
            <w:r>
              <w:rPr>
                <w:rFonts w:ascii="新細明體" w:eastAsia="新細明體" w:hAnsi="新細明體" w:cs="新細明體"/>
                <w:sz w:val="22"/>
                <w:szCs w:val="22"/>
                <w:lang w:eastAsia="zh-TW"/>
              </w:rPr>
              <w:t xml:space="preserve">Pretest </w:t>
            </w:r>
          </w:p>
          <w:p w14:paraId="0C265F7E" w14:textId="77777777" w:rsidR="000025A6" w:rsidRDefault="000025A6" w:rsidP="00EA2292">
            <w:pPr>
              <w:rPr>
                <w:rFonts w:ascii="新細明體" w:eastAsia="新細明體" w:hAnsi="新細明體" w:cs="新細明體"/>
                <w:sz w:val="22"/>
                <w:szCs w:val="22"/>
                <w:lang w:eastAsia="zh-TW"/>
              </w:rPr>
            </w:pPr>
            <w:r>
              <w:rPr>
                <w:rFonts w:ascii="新細明體" w:eastAsia="新細明體" w:hAnsi="新細明體" w:cs="新細明體"/>
                <w:sz w:val="22"/>
                <w:szCs w:val="22"/>
                <w:lang w:eastAsia="zh-TW"/>
              </w:rPr>
              <w:t>Questionnaires</w:t>
            </w:r>
          </w:p>
          <w:p w14:paraId="4F8EF8F5" w14:textId="7AE47273" w:rsidR="005D1E9C" w:rsidRPr="00096F7D" w:rsidRDefault="000025A6" w:rsidP="00EA2292">
            <w:pPr>
              <w:rPr>
                <w:rFonts w:ascii="新細明體" w:eastAsia="新細明體" w:hAnsi="新細明體" w:cs="新細明體"/>
                <w:sz w:val="22"/>
                <w:szCs w:val="22"/>
                <w:lang w:eastAsia="zh-TW"/>
              </w:rPr>
            </w:pPr>
            <w:r>
              <w:rPr>
                <w:rFonts w:ascii="新細明體" w:eastAsia="新細明體" w:hAnsi="新細明體" w:cs="新細明體"/>
                <w:sz w:val="22"/>
                <w:szCs w:val="22"/>
                <w:lang w:eastAsia="zh-TW"/>
              </w:rPr>
              <w:t>Using Eclipse</w:t>
            </w:r>
          </w:p>
        </w:tc>
        <w:tc>
          <w:tcPr>
            <w:tcW w:w="1028" w:type="pct"/>
            <w:tcBorders>
              <w:top w:val="single" w:sz="4" w:space="0" w:color="auto"/>
              <w:bottom w:val="single" w:sz="4" w:space="0" w:color="auto"/>
            </w:tcBorders>
            <w:shd w:val="clear" w:color="auto" w:fill="auto"/>
          </w:tcPr>
          <w:p w14:paraId="4C84E7AC" w14:textId="77777777" w:rsidR="00D060D6" w:rsidRDefault="00B9727E" w:rsidP="00EA2292">
            <w:pPr>
              <w:rPr>
                <w:rFonts w:ascii="Calibri" w:hAnsi="Calibri"/>
                <w:sz w:val="22"/>
                <w:szCs w:val="22"/>
              </w:rPr>
            </w:pPr>
            <w:r>
              <w:rPr>
                <w:rFonts w:ascii="Calibri" w:hAnsi="Calibri"/>
                <w:sz w:val="22"/>
                <w:szCs w:val="22"/>
              </w:rPr>
              <w:t>Chapter 1</w:t>
            </w:r>
          </w:p>
          <w:p w14:paraId="3AF1A9F8" w14:textId="3855FBC5" w:rsidR="000025A6" w:rsidRPr="00393E12" w:rsidRDefault="000025A6" w:rsidP="00EA2292">
            <w:pPr>
              <w:rPr>
                <w:rFonts w:ascii="Calibri" w:hAnsi="Calibri"/>
                <w:sz w:val="22"/>
                <w:szCs w:val="22"/>
              </w:rPr>
            </w:pPr>
          </w:p>
        </w:tc>
        <w:tc>
          <w:tcPr>
            <w:tcW w:w="926" w:type="pct"/>
            <w:tcBorders>
              <w:top w:val="single" w:sz="4" w:space="0" w:color="auto"/>
              <w:bottom w:val="single" w:sz="4" w:space="0" w:color="auto"/>
            </w:tcBorders>
            <w:shd w:val="clear" w:color="auto" w:fill="auto"/>
          </w:tcPr>
          <w:p w14:paraId="64125633" w14:textId="77777777" w:rsidR="00D060D6" w:rsidRPr="00393E12" w:rsidRDefault="00D060D6" w:rsidP="00EA2292">
            <w:pPr>
              <w:rPr>
                <w:rFonts w:ascii="Calibri" w:hAnsi="Calibri"/>
                <w:sz w:val="22"/>
                <w:szCs w:val="22"/>
              </w:rPr>
            </w:pPr>
          </w:p>
        </w:tc>
      </w:tr>
      <w:tr w:rsidR="00D060D6" w:rsidRPr="00393E12" w14:paraId="2CC8D0F9" w14:textId="77777777" w:rsidTr="00D060D6">
        <w:tc>
          <w:tcPr>
            <w:tcW w:w="1240" w:type="pct"/>
            <w:tcBorders>
              <w:top w:val="single" w:sz="4" w:space="0" w:color="auto"/>
              <w:bottom w:val="single" w:sz="4" w:space="0" w:color="auto"/>
            </w:tcBorders>
            <w:shd w:val="clear" w:color="auto" w:fill="auto"/>
          </w:tcPr>
          <w:p w14:paraId="444EFADC" w14:textId="372A28BC" w:rsidR="00D060D6" w:rsidRDefault="00D060D6" w:rsidP="00EA2292">
            <w:pPr>
              <w:rPr>
                <w:rFonts w:ascii="Calibri" w:hAnsi="Calibri"/>
                <w:sz w:val="22"/>
                <w:szCs w:val="22"/>
              </w:rPr>
            </w:pPr>
            <w:r>
              <w:rPr>
                <w:rFonts w:ascii="Calibri" w:hAnsi="Calibri"/>
                <w:sz w:val="22"/>
                <w:szCs w:val="22"/>
              </w:rPr>
              <w:t>Week2 – Feb 26</w:t>
            </w:r>
          </w:p>
        </w:tc>
        <w:tc>
          <w:tcPr>
            <w:tcW w:w="1806" w:type="pct"/>
            <w:tcBorders>
              <w:top w:val="single" w:sz="4" w:space="0" w:color="auto"/>
              <w:bottom w:val="single" w:sz="4" w:space="0" w:color="auto"/>
            </w:tcBorders>
            <w:shd w:val="clear" w:color="auto" w:fill="auto"/>
          </w:tcPr>
          <w:p w14:paraId="24FAAD94" w14:textId="75CEBFF3" w:rsidR="00D060D6" w:rsidRPr="005D1E9C" w:rsidRDefault="001A0658" w:rsidP="00EA2292">
            <w:pPr>
              <w:rPr>
                <w:rFonts w:ascii="新細明體" w:eastAsia="新細明體" w:hAnsi="新細明體" w:cs="新細明體"/>
                <w:sz w:val="22"/>
                <w:szCs w:val="22"/>
                <w:lang w:eastAsia="zh-TW"/>
              </w:rPr>
            </w:pPr>
            <w:r>
              <w:rPr>
                <w:rFonts w:ascii="新細明體" w:eastAsia="新細明體" w:hAnsi="新細明體" w:cs="新細明體"/>
                <w:sz w:val="22"/>
                <w:szCs w:val="22"/>
                <w:lang w:eastAsia="zh-TW"/>
              </w:rPr>
              <w:t>T</w:t>
            </w:r>
            <w:r>
              <w:rPr>
                <w:rFonts w:ascii="新細明體" w:eastAsia="新細明體" w:hAnsi="新細明體" w:cs="新細明體" w:hint="eastAsia"/>
                <w:sz w:val="22"/>
                <w:szCs w:val="22"/>
                <w:lang w:eastAsia="zh-TW"/>
              </w:rPr>
              <w:t xml:space="preserve">ypes, </w:t>
            </w:r>
            <w:r>
              <w:rPr>
                <w:rFonts w:ascii="新細明體" w:eastAsia="新細明體" w:hAnsi="新細明體" w:cs="新細明體"/>
                <w:sz w:val="22"/>
                <w:szCs w:val="22"/>
                <w:lang w:eastAsia="zh-TW"/>
              </w:rPr>
              <w:t>Variables, Constants, Operators, Strings, Objects</w:t>
            </w:r>
          </w:p>
        </w:tc>
        <w:tc>
          <w:tcPr>
            <w:tcW w:w="1028" w:type="pct"/>
            <w:tcBorders>
              <w:top w:val="single" w:sz="4" w:space="0" w:color="auto"/>
              <w:bottom w:val="single" w:sz="4" w:space="0" w:color="auto"/>
            </w:tcBorders>
            <w:shd w:val="clear" w:color="auto" w:fill="auto"/>
          </w:tcPr>
          <w:p w14:paraId="29CC9129" w14:textId="77777777" w:rsidR="00D060D6" w:rsidRDefault="00B9727E" w:rsidP="00EA2292">
            <w:pPr>
              <w:rPr>
                <w:rFonts w:ascii="Calibri" w:hAnsi="Calibri"/>
                <w:sz w:val="22"/>
                <w:szCs w:val="22"/>
              </w:rPr>
            </w:pPr>
            <w:r>
              <w:rPr>
                <w:rFonts w:ascii="Calibri" w:hAnsi="Calibri"/>
                <w:sz w:val="22"/>
                <w:szCs w:val="22"/>
              </w:rPr>
              <w:t>Chapter 2</w:t>
            </w:r>
          </w:p>
          <w:p w14:paraId="3FE1D092" w14:textId="1BCA3B69" w:rsidR="005D1E9C" w:rsidRPr="00393E12" w:rsidRDefault="008E1470" w:rsidP="00EA2292">
            <w:pPr>
              <w:rPr>
                <w:rFonts w:ascii="Calibri" w:hAnsi="Calibri"/>
                <w:sz w:val="22"/>
                <w:szCs w:val="22"/>
              </w:rPr>
            </w:pPr>
            <w:r>
              <w:rPr>
                <w:rFonts w:ascii="Calibri" w:hAnsi="Calibri"/>
                <w:sz w:val="22"/>
                <w:szCs w:val="22"/>
              </w:rPr>
              <w:t>Lab 1</w:t>
            </w:r>
          </w:p>
        </w:tc>
        <w:tc>
          <w:tcPr>
            <w:tcW w:w="926" w:type="pct"/>
            <w:tcBorders>
              <w:top w:val="single" w:sz="4" w:space="0" w:color="auto"/>
              <w:bottom w:val="single" w:sz="4" w:space="0" w:color="auto"/>
            </w:tcBorders>
            <w:shd w:val="clear" w:color="auto" w:fill="auto"/>
          </w:tcPr>
          <w:p w14:paraId="550B47A8" w14:textId="01CD8DBE" w:rsidR="00D060D6" w:rsidRPr="00393E12" w:rsidRDefault="001351B9" w:rsidP="00EA2292">
            <w:pPr>
              <w:rPr>
                <w:rFonts w:ascii="Calibri" w:hAnsi="Calibri"/>
                <w:sz w:val="22"/>
                <w:szCs w:val="22"/>
              </w:rPr>
            </w:pPr>
            <w:r>
              <w:rPr>
                <w:rFonts w:ascii="Calibri" w:hAnsi="Calibri"/>
                <w:sz w:val="22"/>
                <w:szCs w:val="22"/>
              </w:rPr>
              <w:t>Assignment 1</w:t>
            </w:r>
          </w:p>
        </w:tc>
      </w:tr>
      <w:tr w:rsidR="001351B9" w:rsidRPr="00393E12" w14:paraId="2D2CE194" w14:textId="77777777" w:rsidTr="00D060D6">
        <w:tc>
          <w:tcPr>
            <w:tcW w:w="1240" w:type="pct"/>
            <w:tcBorders>
              <w:top w:val="single" w:sz="4" w:space="0" w:color="auto"/>
              <w:bottom w:val="single" w:sz="4" w:space="0" w:color="auto"/>
            </w:tcBorders>
            <w:shd w:val="clear" w:color="auto" w:fill="auto"/>
          </w:tcPr>
          <w:p w14:paraId="2F05AB3D" w14:textId="5D23D107" w:rsidR="001351B9" w:rsidRDefault="001351B9" w:rsidP="00EA2292">
            <w:pPr>
              <w:rPr>
                <w:rFonts w:ascii="Calibri" w:hAnsi="Calibri"/>
                <w:sz w:val="22"/>
                <w:szCs w:val="22"/>
              </w:rPr>
            </w:pPr>
            <w:r>
              <w:rPr>
                <w:rFonts w:ascii="Calibri" w:hAnsi="Calibri"/>
                <w:sz w:val="22"/>
                <w:szCs w:val="22"/>
              </w:rPr>
              <w:t>Week3 – March 5</w:t>
            </w:r>
          </w:p>
        </w:tc>
        <w:tc>
          <w:tcPr>
            <w:tcW w:w="1806" w:type="pct"/>
            <w:tcBorders>
              <w:top w:val="single" w:sz="4" w:space="0" w:color="auto"/>
              <w:bottom w:val="single" w:sz="4" w:space="0" w:color="auto"/>
            </w:tcBorders>
            <w:shd w:val="clear" w:color="auto" w:fill="auto"/>
          </w:tcPr>
          <w:p w14:paraId="07870148" w14:textId="3AEED958" w:rsidR="001351B9" w:rsidRPr="00393E12" w:rsidRDefault="001351B9" w:rsidP="00EA2292">
            <w:pPr>
              <w:rPr>
                <w:rFonts w:ascii="Calibri" w:hAnsi="Calibri"/>
                <w:sz w:val="22"/>
                <w:szCs w:val="22"/>
              </w:rPr>
            </w:pPr>
            <w:r>
              <w:rPr>
                <w:rFonts w:ascii="Calibri" w:hAnsi="Calibri"/>
                <w:sz w:val="22"/>
                <w:szCs w:val="22"/>
              </w:rPr>
              <w:t>Methods, return values</w:t>
            </w:r>
          </w:p>
        </w:tc>
        <w:tc>
          <w:tcPr>
            <w:tcW w:w="1028" w:type="pct"/>
            <w:tcBorders>
              <w:top w:val="single" w:sz="4" w:space="0" w:color="auto"/>
              <w:bottom w:val="single" w:sz="4" w:space="0" w:color="auto"/>
            </w:tcBorders>
            <w:shd w:val="clear" w:color="auto" w:fill="auto"/>
          </w:tcPr>
          <w:p w14:paraId="0C49F37F" w14:textId="77777777" w:rsidR="001351B9" w:rsidRDefault="001351B9" w:rsidP="00B9727E">
            <w:pPr>
              <w:rPr>
                <w:rFonts w:ascii="Calibri" w:hAnsi="Calibri"/>
                <w:sz w:val="22"/>
                <w:szCs w:val="22"/>
              </w:rPr>
            </w:pPr>
            <w:r>
              <w:rPr>
                <w:rFonts w:ascii="Calibri" w:hAnsi="Calibri"/>
                <w:sz w:val="22"/>
                <w:szCs w:val="22"/>
              </w:rPr>
              <w:t>Chapter 2</w:t>
            </w:r>
          </w:p>
          <w:p w14:paraId="6148CA85" w14:textId="0C0EF428" w:rsidR="008E1470" w:rsidRPr="00393E12" w:rsidRDefault="008E1470" w:rsidP="00B9727E">
            <w:pPr>
              <w:rPr>
                <w:rFonts w:ascii="Calibri" w:hAnsi="Calibri"/>
                <w:sz w:val="22"/>
                <w:szCs w:val="22"/>
              </w:rPr>
            </w:pPr>
            <w:r>
              <w:rPr>
                <w:rFonts w:ascii="Calibri" w:hAnsi="Calibri"/>
                <w:sz w:val="22"/>
                <w:szCs w:val="22"/>
              </w:rPr>
              <w:t>Lab 2</w:t>
            </w:r>
          </w:p>
        </w:tc>
        <w:tc>
          <w:tcPr>
            <w:tcW w:w="926" w:type="pct"/>
            <w:tcBorders>
              <w:top w:val="single" w:sz="4" w:space="0" w:color="auto"/>
              <w:bottom w:val="single" w:sz="4" w:space="0" w:color="auto"/>
            </w:tcBorders>
            <w:shd w:val="clear" w:color="auto" w:fill="auto"/>
          </w:tcPr>
          <w:p w14:paraId="408E4654" w14:textId="44DA326E" w:rsidR="001351B9" w:rsidRPr="00393E12" w:rsidRDefault="001351B9" w:rsidP="00EA2292">
            <w:pPr>
              <w:rPr>
                <w:rFonts w:ascii="Calibri" w:hAnsi="Calibri"/>
                <w:sz w:val="22"/>
                <w:szCs w:val="22"/>
              </w:rPr>
            </w:pPr>
          </w:p>
        </w:tc>
      </w:tr>
      <w:tr w:rsidR="001351B9" w:rsidRPr="00393E12" w14:paraId="0937E03B" w14:textId="77777777" w:rsidTr="00D060D6">
        <w:tc>
          <w:tcPr>
            <w:tcW w:w="1240" w:type="pct"/>
            <w:tcBorders>
              <w:top w:val="single" w:sz="4" w:space="0" w:color="auto"/>
              <w:bottom w:val="single" w:sz="4" w:space="0" w:color="auto"/>
            </w:tcBorders>
            <w:shd w:val="clear" w:color="auto" w:fill="auto"/>
          </w:tcPr>
          <w:p w14:paraId="2DD6B52C" w14:textId="1B59ECEB" w:rsidR="001351B9" w:rsidRDefault="001351B9" w:rsidP="00EA2292">
            <w:pPr>
              <w:rPr>
                <w:rFonts w:ascii="Calibri" w:hAnsi="Calibri"/>
                <w:sz w:val="22"/>
                <w:szCs w:val="22"/>
              </w:rPr>
            </w:pPr>
            <w:r>
              <w:rPr>
                <w:rFonts w:ascii="Calibri" w:hAnsi="Calibri"/>
                <w:sz w:val="22"/>
                <w:szCs w:val="22"/>
              </w:rPr>
              <w:t>Week4 – March 12</w:t>
            </w:r>
          </w:p>
        </w:tc>
        <w:tc>
          <w:tcPr>
            <w:tcW w:w="1806" w:type="pct"/>
            <w:tcBorders>
              <w:top w:val="single" w:sz="4" w:space="0" w:color="auto"/>
              <w:bottom w:val="single" w:sz="4" w:space="0" w:color="auto"/>
            </w:tcBorders>
            <w:shd w:val="clear" w:color="auto" w:fill="auto"/>
          </w:tcPr>
          <w:p w14:paraId="20F11AA0" w14:textId="6F906E59" w:rsidR="001351B9" w:rsidRPr="00393E12" w:rsidRDefault="001351B9" w:rsidP="00EA2292">
            <w:pPr>
              <w:rPr>
                <w:rFonts w:ascii="Calibri" w:hAnsi="Calibri"/>
                <w:sz w:val="22"/>
                <w:szCs w:val="22"/>
              </w:rPr>
            </w:pPr>
            <w:r>
              <w:rPr>
                <w:rFonts w:ascii="Calibri" w:hAnsi="Calibri"/>
                <w:sz w:val="22"/>
                <w:szCs w:val="22"/>
              </w:rPr>
              <w:t>Instance variables, encapsulation, commenting, local variables</w:t>
            </w:r>
          </w:p>
        </w:tc>
        <w:tc>
          <w:tcPr>
            <w:tcW w:w="1028" w:type="pct"/>
            <w:tcBorders>
              <w:top w:val="single" w:sz="4" w:space="0" w:color="auto"/>
              <w:bottom w:val="single" w:sz="4" w:space="0" w:color="auto"/>
            </w:tcBorders>
            <w:shd w:val="clear" w:color="auto" w:fill="auto"/>
          </w:tcPr>
          <w:p w14:paraId="608F2F78" w14:textId="77777777" w:rsidR="001351B9" w:rsidRDefault="001351B9" w:rsidP="00EA2292">
            <w:pPr>
              <w:rPr>
                <w:rFonts w:ascii="Calibri" w:hAnsi="Calibri"/>
                <w:sz w:val="22"/>
                <w:szCs w:val="22"/>
              </w:rPr>
            </w:pPr>
            <w:r>
              <w:rPr>
                <w:rFonts w:ascii="Calibri" w:hAnsi="Calibri"/>
                <w:sz w:val="22"/>
                <w:szCs w:val="22"/>
              </w:rPr>
              <w:t>Chapter 3</w:t>
            </w:r>
          </w:p>
          <w:p w14:paraId="5C972418" w14:textId="4398AE3F" w:rsidR="001351B9" w:rsidRPr="00393E12" w:rsidRDefault="001351B9" w:rsidP="00EA2292">
            <w:pPr>
              <w:rPr>
                <w:rFonts w:ascii="Calibri" w:hAnsi="Calibri"/>
                <w:sz w:val="22"/>
                <w:szCs w:val="22"/>
              </w:rPr>
            </w:pPr>
            <w:r>
              <w:rPr>
                <w:rFonts w:ascii="Calibri" w:hAnsi="Calibri"/>
                <w:sz w:val="22"/>
                <w:szCs w:val="22"/>
              </w:rPr>
              <w:t xml:space="preserve">Lab </w:t>
            </w:r>
            <w:r w:rsidR="008E1470">
              <w:rPr>
                <w:rFonts w:ascii="Calibri" w:hAnsi="Calibri"/>
                <w:sz w:val="22"/>
                <w:szCs w:val="22"/>
              </w:rPr>
              <w:t>3</w:t>
            </w:r>
          </w:p>
        </w:tc>
        <w:tc>
          <w:tcPr>
            <w:tcW w:w="926" w:type="pct"/>
            <w:tcBorders>
              <w:top w:val="single" w:sz="4" w:space="0" w:color="auto"/>
              <w:bottom w:val="single" w:sz="4" w:space="0" w:color="auto"/>
            </w:tcBorders>
            <w:shd w:val="clear" w:color="auto" w:fill="auto"/>
          </w:tcPr>
          <w:p w14:paraId="2D50A0DC" w14:textId="6545E1A3" w:rsidR="001351B9" w:rsidRPr="00393E12" w:rsidRDefault="001351B9" w:rsidP="00EA2292">
            <w:pPr>
              <w:rPr>
                <w:rFonts w:ascii="Calibri" w:hAnsi="Calibri"/>
                <w:sz w:val="22"/>
                <w:szCs w:val="22"/>
              </w:rPr>
            </w:pPr>
            <w:r>
              <w:rPr>
                <w:rFonts w:ascii="Calibri" w:hAnsi="Calibri"/>
                <w:sz w:val="22"/>
                <w:szCs w:val="22"/>
              </w:rPr>
              <w:t>Assignment 2</w:t>
            </w:r>
          </w:p>
        </w:tc>
      </w:tr>
      <w:tr w:rsidR="001351B9" w:rsidRPr="00393E12" w14:paraId="6E0A394E" w14:textId="77777777" w:rsidTr="00D060D6">
        <w:tc>
          <w:tcPr>
            <w:tcW w:w="1240" w:type="pct"/>
            <w:tcBorders>
              <w:top w:val="single" w:sz="4" w:space="0" w:color="auto"/>
              <w:bottom w:val="single" w:sz="4" w:space="0" w:color="auto"/>
            </w:tcBorders>
            <w:shd w:val="clear" w:color="auto" w:fill="auto"/>
          </w:tcPr>
          <w:p w14:paraId="7DEE4AB4" w14:textId="0D5AB424" w:rsidR="001351B9" w:rsidRPr="00393E12" w:rsidRDefault="001351B9" w:rsidP="00EA2292">
            <w:pPr>
              <w:rPr>
                <w:rFonts w:ascii="Calibri" w:hAnsi="Calibri"/>
                <w:sz w:val="22"/>
                <w:szCs w:val="22"/>
              </w:rPr>
            </w:pPr>
            <w:r>
              <w:rPr>
                <w:rFonts w:ascii="Calibri" w:hAnsi="Calibri"/>
                <w:sz w:val="22"/>
                <w:szCs w:val="22"/>
              </w:rPr>
              <w:t>Week5 – March 19</w:t>
            </w:r>
          </w:p>
        </w:tc>
        <w:tc>
          <w:tcPr>
            <w:tcW w:w="1806" w:type="pct"/>
            <w:tcBorders>
              <w:top w:val="single" w:sz="4" w:space="0" w:color="auto"/>
              <w:bottom w:val="single" w:sz="4" w:space="0" w:color="auto"/>
            </w:tcBorders>
            <w:shd w:val="clear" w:color="auto" w:fill="auto"/>
          </w:tcPr>
          <w:p w14:paraId="69705283" w14:textId="1B62E042" w:rsidR="001351B9" w:rsidRPr="00393E12" w:rsidRDefault="001351B9" w:rsidP="00EA2292">
            <w:pPr>
              <w:rPr>
                <w:rFonts w:ascii="Calibri" w:hAnsi="Calibri"/>
                <w:sz w:val="22"/>
                <w:szCs w:val="22"/>
              </w:rPr>
            </w:pPr>
            <w:r>
              <w:rPr>
                <w:rFonts w:ascii="Calibri" w:hAnsi="Calibri"/>
                <w:sz w:val="22"/>
                <w:szCs w:val="22"/>
              </w:rPr>
              <w:t>Data types</w:t>
            </w:r>
          </w:p>
        </w:tc>
        <w:tc>
          <w:tcPr>
            <w:tcW w:w="1028" w:type="pct"/>
            <w:tcBorders>
              <w:top w:val="single" w:sz="4" w:space="0" w:color="auto"/>
              <w:bottom w:val="single" w:sz="4" w:space="0" w:color="auto"/>
            </w:tcBorders>
            <w:shd w:val="clear" w:color="auto" w:fill="auto"/>
          </w:tcPr>
          <w:p w14:paraId="21DF2E5D" w14:textId="77777777" w:rsidR="001351B9" w:rsidRDefault="001351B9" w:rsidP="00EA2292">
            <w:pPr>
              <w:rPr>
                <w:rFonts w:ascii="Calibri" w:hAnsi="Calibri"/>
                <w:sz w:val="22"/>
                <w:szCs w:val="22"/>
              </w:rPr>
            </w:pPr>
            <w:r>
              <w:rPr>
                <w:rFonts w:ascii="Calibri" w:hAnsi="Calibri"/>
                <w:sz w:val="22"/>
                <w:szCs w:val="22"/>
              </w:rPr>
              <w:t>Chapter 4</w:t>
            </w:r>
          </w:p>
          <w:p w14:paraId="151A6DD1" w14:textId="5D803DA8" w:rsidR="001351B9" w:rsidRPr="00393E12" w:rsidRDefault="001351B9" w:rsidP="00EA2292">
            <w:pPr>
              <w:rPr>
                <w:rFonts w:ascii="Calibri" w:hAnsi="Calibri"/>
                <w:sz w:val="22"/>
                <w:szCs w:val="22"/>
              </w:rPr>
            </w:pPr>
            <w:r>
              <w:rPr>
                <w:rFonts w:ascii="Calibri" w:hAnsi="Calibri"/>
                <w:sz w:val="22"/>
                <w:szCs w:val="22"/>
              </w:rPr>
              <w:t xml:space="preserve">Lab </w:t>
            </w:r>
            <w:r w:rsidR="008E1470">
              <w:rPr>
                <w:rFonts w:ascii="Calibri" w:hAnsi="Calibri"/>
                <w:sz w:val="22"/>
                <w:szCs w:val="22"/>
              </w:rPr>
              <w:t>4</w:t>
            </w:r>
          </w:p>
        </w:tc>
        <w:tc>
          <w:tcPr>
            <w:tcW w:w="926" w:type="pct"/>
            <w:tcBorders>
              <w:top w:val="single" w:sz="4" w:space="0" w:color="auto"/>
              <w:bottom w:val="single" w:sz="4" w:space="0" w:color="auto"/>
            </w:tcBorders>
            <w:shd w:val="clear" w:color="auto" w:fill="auto"/>
          </w:tcPr>
          <w:p w14:paraId="31F3B8ED" w14:textId="4F627E72" w:rsidR="001351B9" w:rsidRPr="00393E12" w:rsidRDefault="001351B9" w:rsidP="00EA2292">
            <w:pPr>
              <w:rPr>
                <w:rFonts w:ascii="Calibri" w:hAnsi="Calibri"/>
                <w:sz w:val="22"/>
                <w:szCs w:val="22"/>
              </w:rPr>
            </w:pPr>
          </w:p>
        </w:tc>
      </w:tr>
      <w:tr w:rsidR="001351B9" w:rsidRPr="00393E12" w14:paraId="12D23730" w14:textId="77777777" w:rsidTr="00D060D6">
        <w:tc>
          <w:tcPr>
            <w:tcW w:w="1240" w:type="pct"/>
            <w:tcBorders>
              <w:top w:val="single" w:sz="4" w:space="0" w:color="auto"/>
              <w:bottom w:val="single" w:sz="4" w:space="0" w:color="auto"/>
            </w:tcBorders>
            <w:shd w:val="clear" w:color="auto" w:fill="FFFFFF" w:themeFill="background1"/>
          </w:tcPr>
          <w:p w14:paraId="1945640B" w14:textId="5E4C31AC" w:rsidR="001351B9" w:rsidRPr="00393E12" w:rsidRDefault="001351B9" w:rsidP="00EA2292">
            <w:pPr>
              <w:rPr>
                <w:rFonts w:ascii="Calibri" w:hAnsi="Calibri"/>
                <w:sz w:val="22"/>
                <w:szCs w:val="22"/>
              </w:rPr>
            </w:pPr>
            <w:r>
              <w:rPr>
                <w:rFonts w:ascii="Calibri" w:hAnsi="Calibri"/>
                <w:sz w:val="22"/>
                <w:szCs w:val="22"/>
              </w:rPr>
              <w:t>Week6</w:t>
            </w:r>
            <w:r w:rsidRPr="00EA2292">
              <w:rPr>
                <w:rFonts w:ascii="Calibri" w:hAnsi="Calibri"/>
                <w:sz w:val="22"/>
                <w:szCs w:val="22"/>
              </w:rPr>
              <w:t xml:space="preserve"> – March 26</w:t>
            </w:r>
            <w:r w:rsidRPr="00393E12">
              <w:rPr>
                <w:rFonts w:ascii="Calibri" w:hAnsi="Calibri"/>
                <w:sz w:val="22"/>
                <w:szCs w:val="22"/>
              </w:rPr>
              <w:t xml:space="preserve"> </w:t>
            </w:r>
          </w:p>
        </w:tc>
        <w:tc>
          <w:tcPr>
            <w:tcW w:w="1806" w:type="pct"/>
            <w:tcBorders>
              <w:top w:val="single" w:sz="4" w:space="0" w:color="auto"/>
              <w:bottom w:val="single" w:sz="4" w:space="0" w:color="auto"/>
            </w:tcBorders>
            <w:shd w:val="clear" w:color="auto" w:fill="FFFFFF" w:themeFill="background1"/>
          </w:tcPr>
          <w:p w14:paraId="161BB378" w14:textId="2E98FAA9" w:rsidR="001351B9" w:rsidRPr="00B9727E" w:rsidRDefault="001351B9" w:rsidP="00EA2292">
            <w:pPr>
              <w:rPr>
                <w:rFonts w:ascii="Calibri" w:hAnsi="Calibri"/>
                <w:sz w:val="22"/>
                <w:szCs w:val="22"/>
              </w:rPr>
            </w:pPr>
            <w:r>
              <w:rPr>
                <w:rFonts w:ascii="Calibri" w:hAnsi="Calibri"/>
                <w:sz w:val="22"/>
                <w:szCs w:val="22"/>
              </w:rPr>
              <w:t>Checkpoint 1</w:t>
            </w:r>
          </w:p>
        </w:tc>
        <w:tc>
          <w:tcPr>
            <w:tcW w:w="1028" w:type="pct"/>
            <w:tcBorders>
              <w:top w:val="single" w:sz="4" w:space="0" w:color="auto"/>
              <w:bottom w:val="single" w:sz="4" w:space="0" w:color="auto"/>
            </w:tcBorders>
            <w:shd w:val="clear" w:color="auto" w:fill="FFFFFF" w:themeFill="background1"/>
          </w:tcPr>
          <w:p w14:paraId="3FC0C248" w14:textId="4052F603" w:rsidR="001351B9" w:rsidRPr="00393E12" w:rsidRDefault="001351B9" w:rsidP="00EA2292">
            <w:pPr>
              <w:rPr>
                <w:rFonts w:ascii="Calibri" w:hAnsi="Calibri"/>
                <w:sz w:val="22"/>
                <w:szCs w:val="22"/>
              </w:rPr>
            </w:pPr>
          </w:p>
        </w:tc>
        <w:tc>
          <w:tcPr>
            <w:tcW w:w="926" w:type="pct"/>
            <w:tcBorders>
              <w:top w:val="single" w:sz="4" w:space="0" w:color="auto"/>
              <w:bottom w:val="single" w:sz="4" w:space="0" w:color="auto"/>
            </w:tcBorders>
            <w:shd w:val="clear" w:color="auto" w:fill="FFFFFF" w:themeFill="background1"/>
          </w:tcPr>
          <w:p w14:paraId="60EA2D21" w14:textId="77777777" w:rsidR="001351B9" w:rsidRPr="00393E12" w:rsidRDefault="001351B9" w:rsidP="00EA2292">
            <w:pPr>
              <w:rPr>
                <w:rFonts w:ascii="Calibri" w:hAnsi="Calibri"/>
                <w:sz w:val="22"/>
                <w:szCs w:val="22"/>
              </w:rPr>
            </w:pPr>
          </w:p>
        </w:tc>
      </w:tr>
      <w:tr w:rsidR="001351B9" w:rsidRPr="00393E12" w14:paraId="5E0EE0AA" w14:textId="77777777" w:rsidTr="00D060D6">
        <w:trPr>
          <w:trHeight w:val="251"/>
        </w:trPr>
        <w:tc>
          <w:tcPr>
            <w:tcW w:w="1240" w:type="pct"/>
            <w:tcBorders>
              <w:top w:val="single" w:sz="4" w:space="0" w:color="auto"/>
              <w:bottom w:val="single" w:sz="4" w:space="0" w:color="auto"/>
            </w:tcBorders>
            <w:shd w:val="clear" w:color="auto" w:fill="BFBFBF" w:themeFill="background1" w:themeFillShade="BF"/>
          </w:tcPr>
          <w:p w14:paraId="259BEB01" w14:textId="0EA146A7" w:rsidR="001351B9" w:rsidRPr="00393E12" w:rsidRDefault="001351B9" w:rsidP="00EA2292">
            <w:pPr>
              <w:rPr>
                <w:rFonts w:ascii="Calibri" w:hAnsi="Calibri"/>
                <w:sz w:val="22"/>
                <w:szCs w:val="22"/>
              </w:rPr>
            </w:pPr>
            <w:r>
              <w:rPr>
                <w:rFonts w:ascii="Calibri" w:hAnsi="Calibri"/>
                <w:sz w:val="22"/>
                <w:szCs w:val="22"/>
              </w:rPr>
              <w:t>Week7</w:t>
            </w:r>
            <w:r w:rsidRPr="00393E12">
              <w:rPr>
                <w:rFonts w:ascii="Calibri" w:hAnsi="Calibri"/>
                <w:sz w:val="22"/>
                <w:szCs w:val="22"/>
              </w:rPr>
              <w:t xml:space="preserve"> – </w:t>
            </w:r>
            <w:r>
              <w:rPr>
                <w:rFonts w:ascii="Calibri" w:hAnsi="Calibri"/>
                <w:sz w:val="22"/>
                <w:szCs w:val="22"/>
              </w:rPr>
              <w:t>April 2</w:t>
            </w:r>
          </w:p>
        </w:tc>
        <w:tc>
          <w:tcPr>
            <w:tcW w:w="1806" w:type="pct"/>
            <w:tcBorders>
              <w:top w:val="single" w:sz="4" w:space="0" w:color="auto"/>
              <w:bottom w:val="single" w:sz="4" w:space="0" w:color="auto"/>
            </w:tcBorders>
            <w:shd w:val="clear" w:color="auto" w:fill="BFBFBF" w:themeFill="background1" w:themeFillShade="BF"/>
          </w:tcPr>
          <w:p w14:paraId="42E9C559" w14:textId="743B6B3D" w:rsidR="001351B9" w:rsidRPr="00393E12" w:rsidRDefault="001351B9" w:rsidP="00EA2292">
            <w:pPr>
              <w:rPr>
                <w:rFonts w:ascii="Calibri" w:hAnsi="Calibri"/>
                <w:sz w:val="22"/>
                <w:szCs w:val="22"/>
              </w:rPr>
            </w:pPr>
          </w:p>
        </w:tc>
        <w:tc>
          <w:tcPr>
            <w:tcW w:w="1028" w:type="pct"/>
            <w:tcBorders>
              <w:top w:val="single" w:sz="4" w:space="0" w:color="auto"/>
              <w:bottom w:val="single" w:sz="4" w:space="0" w:color="auto"/>
            </w:tcBorders>
            <w:shd w:val="clear" w:color="auto" w:fill="BFBFBF" w:themeFill="background1" w:themeFillShade="BF"/>
          </w:tcPr>
          <w:p w14:paraId="1D44C6CB" w14:textId="5786AF88" w:rsidR="001351B9" w:rsidRPr="00393E12" w:rsidRDefault="001351B9" w:rsidP="00EA2292">
            <w:pPr>
              <w:rPr>
                <w:rFonts w:ascii="Calibri" w:hAnsi="Calibri"/>
                <w:sz w:val="22"/>
                <w:szCs w:val="22"/>
              </w:rPr>
            </w:pPr>
          </w:p>
        </w:tc>
        <w:tc>
          <w:tcPr>
            <w:tcW w:w="926" w:type="pct"/>
            <w:tcBorders>
              <w:top w:val="single" w:sz="4" w:space="0" w:color="auto"/>
              <w:bottom w:val="single" w:sz="4" w:space="0" w:color="auto"/>
            </w:tcBorders>
            <w:shd w:val="clear" w:color="auto" w:fill="BFBFBF" w:themeFill="background1" w:themeFillShade="BF"/>
          </w:tcPr>
          <w:p w14:paraId="5DE2BA38" w14:textId="6508D19D" w:rsidR="001351B9" w:rsidRPr="00393E12" w:rsidRDefault="001351B9" w:rsidP="00EA2292">
            <w:pPr>
              <w:rPr>
                <w:rFonts w:ascii="Calibri" w:hAnsi="Calibri"/>
                <w:sz w:val="22"/>
                <w:szCs w:val="22"/>
              </w:rPr>
            </w:pPr>
          </w:p>
        </w:tc>
      </w:tr>
      <w:tr w:rsidR="001351B9" w:rsidRPr="00393E12" w14:paraId="49F7FF05" w14:textId="77777777" w:rsidTr="00D060D6">
        <w:tc>
          <w:tcPr>
            <w:tcW w:w="1240" w:type="pct"/>
            <w:tcBorders>
              <w:top w:val="single" w:sz="4" w:space="0" w:color="auto"/>
              <w:bottom w:val="single" w:sz="4" w:space="0" w:color="auto"/>
            </w:tcBorders>
            <w:shd w:val="clear" w:color="auto" w:fill="auto"/>
          </w:tcPr>
          <w:p w14:paraId="7BCDD04B" w14:textId="5A0415DA" w:rsidR="001351B9" w:rsidRPr="00393E12" w:rsidRDefault="001351B9" w:rsidP="00EA2292">
            <w:pPr>
              <w:rPr>
                <w:rFonts w:ascii="Calibri" w:hAnsi="Calibri"/>
                <w:sz w:val="22"/>
                <w:szCs w:val="22"/>
              </w:rPr>
            </w:pPr>
            <w:r>
              <w:rPr>
                <w:rFonts w:ascii="Calibri" w:hAnsi="Calibri"/>
                <w:sz w:val="22"/>
                <w:szCs w:val="22"/>
              </w:rPr>
              <w:t>Week8 – April 9</w:t>
            </w:r>
          </w:p>
        </w:tc>
        <w:tc>
          <w:tcPr>
            <w:tcW w:w="1806" w:type="pct"/>
            <w:tcBorders>
              <w:top w:val="single" w:sz="4" w:space="0" w:color="auto"/>
              <w:bottom w:val="single" w:sz="4" w:space="0" w:color="auto"/>
            </w:tcBorders>
            <w:shd w:val="clear" w:color="auto" w:fill="auto"/>
          </w:tcPr>
          <w:p w14:paraId="5F6DF133" w14:textId="1092C44A" w:rsidR="001351B9" w:rsidRPr="00032D20" w:rsidRDefault="001351B9" w:rsidP="00EA2292">
            <w:pPr>
              <w:rPr>
                <w:rFonts w:ascii="Calibri" w:hAnsi="Calibri"/>
                <w:sz w:val="22"/>
                <w:szCs w:val="22"/>
              </w:rPr>
            </w:pPr>
            <w:r>
              <w:rPr>
                <w:rFonts w:ascii="Calibri" w:hAnsi="Calibri"/>
                <w:sz w:val="22"/>
                <w:szCs w:val="22"/>
              </w:rPr>
              <w:t>Boolean, Expressions, control structures: if, switch</w:t>
            </w:r>
          </w:p>
        </w:tc>
        <w:tc>
          <w:tcPr>
            <w:tcW w:w="1028" w:type="pct"/>
            <w:tcBorders>
              <w:top w:val="single" w:sz="4" w:space="0" w:color="auto"/>
              <w:bottom w:val="single" w:sz="4" w:space="0" w:color="auto"/>
            </w:tcBorders>
            <w:shd w:val="clear" w:color="auto" w:fill="auto"/>
          </w:tcPr>
          <w:p w14:paraId="73A5F895" w14:textId="77777777" w:rsidR="001351B9" w:rsidRDefault="001351B9" w:rsidP="00EA2292">
            <w:pPr>
              <w:rPr>
                <w:rFonts w:ascii="新細明體" w:eastAsia="新細明體" w:hAnsi="新細明體" w:cs="新細明體" w:hint="eastAsia"/>
                <w:sz w:val="22"/>
                <w:szCs w:val="22"/>
                <w:lang w:eastAsia="zh-TW"/>
              </w:rPr>
            </w:pPr>
            <w:r>
              <w:rPr>
                <w:rFonts w:ascii="Calibri" w:hAnsi="Calibri"/>
                <w:sz w:val="22"/>
                <w:szCs w:val="22"/>
              </w:rPr>
              <w:t>Chapter 5</w:t>
            </w:r>
          </w:p>
          <w:p w14:paraId="17CB231F" w14:textId="36BC7600" w:rsidR="00032D20" w:rsidRPr="00032D20" w:rsidRDefault="00032D20" w:rsidP="00EA2292">
            <w:pPr>
              <w:rPr>
                <w:rFonts w:ascii="新細明體" w:eastAsia="新細明體" w:hAnsi="新細明體" w:cs="新細明體" w:hint="eastAsia"/>
                <w:sz w:val="22"/>
                <w:szCs w:val="22"/>
                <w:lang w:eastAsia="zh-TW"/>
              </w:rPr>
            </w:pPr>
            <w:r>
              <w:rPr>
                <w:rFonts w:ascii="Calibri" w:hAnsi="Calibri"/>
                <w:sz w:val="22"/>
                <w:szCs w:val="22"/>
              </w:rPr>
              <w:t xml:space="preserve">Lab </w:t>
            </w:r>
            <w:r w:rsidR="008E1470">
              <w:rPr>
                <w:rFonts w:ascii="Calibri" w:hAnsi="Calibri"/>
                <w:sz w:val="22"/>
                <w:szCs w:val="22"/>
              </w:rPr>
              <w:t>5</w:t>
            </w:r>
          </w:p>
        </w:tc>
        <w:tc>
          <w:tcPr>
            <w:tcW w:w="926" w:type="pct"/>
            <w:tcBorders>
              <w:top w:val="single" w:sz="4" w:space="0" w:color="auto"/>
              <w:bottom w:val="single" w:sz="4" w:space="0" w:color="auto"/>
            </w:tcBorders>
            <w:shd w:val="clear" w:color="auto" w:fill="auto"/>
          </w:tcPr>
          <w:p w14:paraId="670F1DD2" w14:textId="6F713688" w:rsidR="001351B9" w:rsidRPr="00393E12" w:rsidRDefault="001351B9" w:rsidP="00EA2292">
            <w:pPr>
              <w:rPr>
                <w:rFonts w:ascii="Calibri" w:hAnsi="Calibri"/>
                <w:sz w:val="22"/>
                <w:szCs w:val="22"/>
              </w:rPr>
            </w:pPr>
          </w:p>
        </w:tc>
      </w:tr>
      <w:tr w:rsidR="001351B9" w:rsidRPr="00393E12" w14:paraId="33B8E448" w14:textId="77777777" w:rsidTr="00D060D6">
        <w:tc>
          <w:tcPr>
            <w:tcW w:w="1240" w:type="pct"/>
            <w:tcBorders>
              <w:top w:val="single" w:sz="4" w:space="0" w:color="auto"/>
              <w:bottom w:val="single" w:sz="4" w:space="0" w:color="auto"/>
            </w:tcBorders>
            <w:shd w:val="clear" w:color="auto" w:fill="auto"/>
          </w:tcPr>
          <w:p w14:paraId="49FF34B6" w14:textId="19D6E440" w:rsidR="001351B9" w:rsidRPr="00393E12" w:rsidRDefault="001351B9" w:rsidP="00EA2292">
            <w:pPr>
              <w:rPr>
                <w:rFonts w:ascii="Calibri" w:hAnsi="Calibri"/>
                <w:sz w:val="22"/>
                <w:szCs w:val="22"/>
              </w:rPr>
            </w:pPr>
            <w:r>
              <w:rPr>
                <w:rFonts w:ascii="Calibri" w:hAnsi="Calibri"/>
                <w:sz w:val="22"/>
                <w:szCs w:val="22"/>
              </w:rPr>
              <w:t>Week9 – April 16</w:t>
            </w:r>
          </w:p>
        </w:tc>
        <w:tc>
          <w:tcPr>
            <w:tcW w:w="1806" w:type="pct"/>
            <w:tcBorders>
              <w:top w:val="single" w:sz="4" w:space="0" w:color="auto"/>
              <w:bottom w:val="single" w:sz="4" w:space="0" w:color="auto"/>
            </w:tcBorders>
            <w:shd w:val="clear" w:color="auto" w:fill="auto"/>
          </w:tcPr>
          <w:p w14:paraId="2F4960F1" w14:textId="4D13A4D7" w:rsidR="001351B9" w:rsidRDefault="001351B9" w:rsidP="00EA2292">
            <w:pPr>
              <w:rPr>
                <w:rFonts w:ascii="新細明體" w:eastAsia="新細明體" w:hAnsi="新細明體" w:cs="新細明體"/>
                <w:sz w:val="22"/>
                <w:szCs w:val="22"/>
                <w:lang w:eastAsia="zh-TW"/>
              </w:rPr>
            </w:pPr>
            <w:r>
              <w:rPr>
                <w:rFonts w:ascii="新細明體" w:eastAsia="新細明體" w:hAnsi="新細明體" w:cs="新細明體"/>
                <w:sz w:val="22"/>
                <w:szCs w:val="22"/>
                <w:lang w:eastAsia="zh-TW"/>
              </w:rPr>
              <w:t>Loops, Nested Loops</w:t>
            </w:r>
          </w:p>
          <w:p w14:paraId="3F335C5F" w14:textId="07F988AA" w:rsidR="001351B9" w:rsidRPr="00393E12" w:rsidRDefault="001351B9" w:rsidP="00EA2292">
            <w:pPr>
              <w:rPr>
                <w:rFonts w:ascii="Calibri" w:hAnsi="Calibri" w:hint="eastAsia"/>
                <w:i/>
                <w:sz w:val="22"/>
                <w:szCs w:val="22"/>
              </w:rPr>
            </w:pPr>
          </w:p>
        </w:tc>
        <w:tc>
          <w:tcPr>
            <w:tcW w:w="1028" w:type="pct"/>
            <w:tcBorders>
              <w:top w:val="single" w:sz="4" w:space="0" w:color="auto"/>
              <w:bottom w:val="single" w:sz="4" w:space="0" w:color="auto"/>
            </w:tcBorders>
            <w:shd w:val="clear" w:color="auto" w:fill="auto"/>
          </w:tcPr>
          <w:p w14:paraId="0AFCA951" w14:textId="77777777" w:rsidR="001351B9" w:rsidRDefault="001351B9" w:rsidP="00EA2292">
            <w:pPr>
              <w:rPr>
                <w:rFonts w:ascii="新細明體" w:eastAsia="新細明體" w:hAnsi="新細明體" w:cs="新細明體" w:hint="eastAsia"/>
                <w:sz w:val="22"/>
                <w:szCs w:val="22"/>
                <w:lang w:eastAsia="zh-TW"/>
              </w:rPr>
            </w:pPr>
            <w:r>
              <w:rPr>
                <w:rFonts w:ascii="新細明體" w:eastAsia="新細明體" w:hAnsi="新細明體" w:cs="新細明體"/>
                <w:sz w:val="22"/>
                <w:szCs w:val="22"/>
                <w:lang w:eastAsia="zh-TW"/>
              </w:rPr>
              <w:t>Chapter 6</w:t>
            </w:r>
          </w:p>
          <w:p w14:paraId="306B7564" w14:textId="7DBFE94D" w:rsidR="00032D20" w:rsidRPr="006174E6" w:rsidRDefault="00032D20" w:rsidP="00EA2292">
            <w:pPr>
              <w:rPr>
                <w:rFonts w:ascii="新細明體" w:eastAsia="新細明體" w:hAnsi="新細明體" w:cs="新細明體" w:hint="eastAsia"/>
                <w:sz w:val="22"/>
                <w:szCs w:val="22"/>
                <w:lang w:eastAsia="zh-TW"/>
              </w:rPr>
            </w:pPr>
            <w:r>
              <w:rPr>
                <w:rFonts w:ascii="新細明體" w:eastAsia="新細明體" w:hAnsi="新細明體" w:cs="新細明體"/>
                <w:sz w:val="22"/>
                <w:szCs w:val="22"/>
                <w:lang w:eastAsia="zh-TW"/>
              </w:rPr>
              <w:t xml:space="preserve">Lab </w:t>
            </w:r>
            <w:r w:rsidR="008E1470">
              <w:rPr>
                <w:rFonts w:ascii="新細明體" w:eastAsia="新細明體" w:hAnsi="新細明體" w:cs="新細明體" w:hint="eastAsia"/>
                <w:sz w:val="22"/>
                <w:szCs w:val="22"/>
                <w:lang w:eastAsia="zh-TW"/>
              </w:rPr>
              <w:t>6</w:t>
            </w:r>
          </w:p>
        </w:tc>
        <w:tc>
          <w:tcPr>
            <w:tcW w:w="926" w:type="pct"/>
            <w:tcBorders>
              <w:top w:val="single" w:sz="4" w:space="0" w:color="auto"/>
              <w:bottom w:val="single" w:sz="4" w:space="0" w:color="auto"/>
            </w:tcBorders>
            <w:shd w:val="clear" w:color="auto" w:fill="auto"/>
          </w:tcPr>
          <w:p w14:paraId="370AC874" w14:textId="1002AB01" w:rsidR="001351B9" w:rsidRPr="00393E12" w:rsidRDefault="001351B9" w:rsidP="001351B9">
            <w:pPr>
              <w:rPr>
                <w:rFonts w:ascii="Calibri" w:hAnsi="Calibri"/>
                <w:sz w:val="22"/>
                <w:szCs w:val="22"/>
              </w:rPr>
            </w:pPr>
            <w:r>
              <w:rPr>
                <w:rFonts w:ascii="Calibri" w:hAnsi="Calibri"/>
                <w:sz w:val="22"/>
                <w:szCs w:val="22"/>
              </w:rPr>
              <w:t>Assignment 3</w:t>
            </w:r>
          </w:p>
        </w:tc>
      </w:tr>
      <w:tr w:rsidR="001351B9" w:rsidRPr="00393E12" w14:paraId="58266400" w14:textId="77777777" w:rsidTr="00D060D6">
        <w:tc>
          <w:tcPr>
            <w:tcW w:w="1240" w:type="pct"/>
            <w:tcBorders>
              <w:top w:val="single" w:sz="4" w:space="0" w:color="auto"/>
              <w:bottom w:val="single" w:sz="4" w:space="0" w:color="auto"/>
            </w:tcBorders>
            <w:shd w:val="clear" w:color="auto" w:fill="auto"/>
          </w:tcPr>
          <w:p w14:paraId="571A6556" w14:textId="51E52238" w:rsidR="001351B9" w:rsidRPr="00393E12" w:rsidRDefault="001351B9" w:rsidP="00EA2292">
            <w:pPr>
              <w:rPr>
                <w:rFonts w:ascii="Calibri" w:hAnsi="Calibri"/>
                <w:sz w:val="22"/>
                <w:szCs w:val="22"/>
              </w:rPr>
            </w:pPr>
            <w:r>
              <w:rPr>
                <w:rFonts w:ascii="Calibri" w:hAnsi="Calibri"/>
                <w:sz w:val="22"/>
                <w:szCs w:val="22"/>
              </w:rPr>
              <w:t>Week10 – April 23</w:t>
            </w:r>
          </w:p>
        </w:tc>
        <w:tc>
          <w:tcPr>
            <w:tcW w:w="1806" w:type="pct"/>
            <w:tcBorders>
              <w:top w:val="single" w:sz="4" w:space="0" w:color="auto"/>
              <w:bottom w:val="single" w:sz="4" w:space="0" w:color="auto"/>
            </w:tcBorders>
            <w:shd w:val="clear" w:color="auto" w:fill="auto"/>
          </w:tcPr>
          <w:p w14:paraId="2AAE8383" w14:textId="011EF6CC" w:rsidR="001351B9" w:rsidRPr="000676AD" w:rsidRDefault="00B54B1D" w:rsidP="00EA2292">
            <w:pPr>
              <w:rPr>
                <w:rFonts w:ascii="Calibri" w:hAnsi="Calibri"/>
                <w:sz w:val="22"/>
                <w:szCs w:val="22"/>
              </w:rPr>
            </w:pPr>
            <w:r>
              <w:rPr>
                <w:rFonts w:ascii="Calibri" w:hAnsi="Calibri"/>
                <w:sz w:val="22"/>
                <w:szCs w:val="22"/>
              </w:rPr>
              <w:t>Arrays,</w:t>
            </w:r>
            <w:r w:rsidR="001351B9">
              <w:rPr>
                <w:rFonts w:ascii="Calibri" w:hAnsi="Calibri"/>
                <w:sz w:val="22"/>
                <w:szCs w:val="22"/>
              </w:rPr>
              <w:t xml:space="preserve"> Two dimensional arrays, Array lists</w:t>
            </w:r>
          </w:p>
        </w:tc>
        <w:tc>
          <w:tcPr>
            <w:tcW w:w="1028" w:type="pct"/>
            <w:tcBorders>
              <w:top w:val="single" w:sz="4" w:space="0" w:color="auto"/>
              <w:bottom w:val="single" w:sz="4" w:space="0" w:color="auto"/>
            </w:tcBorders>
            <w:shd w:val="clear" w:color="auto" w:fill="auto"/>
          </w:tcPr>
          <w:p w14:paraId="7CA03879" w14:textId="77777777" w:rsidR="001351B9" w:rsidRDefault="001351B9" w:rsidP="00EA2292">
            <w:pPr>
              <w:rPr>
                <w:rFonts w:ascii="Calibri" w:hAnsi="Calibri"/>
                <w:sz w:val="22"/>
                <w:szCs w:val="22"/>
              </w:rPr>
            </w:pPr>
            <w:r>
              <w:rPr>
                <w:rFonts w:ascii="Calibri" w:hAnsi="Calibri"/>
                <w:sz w:val="22"/>
                <w:szCs w:val="22"/>
              </w:rPr>
              <w:t>Chapter 7</w:t>
            </w:r>
          </w:p>
          <w:p w14:paraId="03F80851" w14:textId="65B2F0E1" w:rsidR="00032D20" w:rsidRPr="00393E12" w:rsidRDefault="00032D20" w:rsidP="00EA2292">
            <w:pPr>
              <w:rPr>
                <w:rFonts w:ascii="Calibri" w:hAnsi="Calibri"/>
                <w:sz w:val="22"/>
                <w:szCs w:val="22"/>
              </w:rPr>
            </w:pPr>
          </w:p>
        </w:tc>
        <w:tc>
          <w:tcPr>
            <w:tcW w:w="926" w:type="pct"/>
            <w:tcBorders>
              <w:top w:val="single" w:sz="4" w:space="0" w:color="auto"/>
              <w:bottom w:val="single" w:sz="4" w:space="0" w:color="auto"/>
            </w:tcBorders>
            <w:shd w:val="clear" w:color="auto" w:fill="auto"/>
          </w:tcPr>
          <w:p w14:paraId="5D63C917" w14:textId="045E38C9" w:rsidR="001351B9" w:rsidRPr="00393E12" w:rsidRDefault="001351B9" w:rsidP="00EA2292">
            <w:pPr>
              <w:rPr>
                <w:rFonts w:ascii="Calibri" w:hAnsi="Calibri"/>
                <w:sz w:val="22"/>
                <w:szCs w:val="22"/>
              </w:rPr>
            </w:pPr>
          </w:p>
        </w:tc>
      </w:tr>
      <w:tr w:rsidR="001351B9" w:rsidRPr="00393E12" w14:paraId="483C167A" w14:textId="77777777" w:rsidTr="00D060D6">
        <w:tc>
          <w:tcPr>
            <w:tcW w:w="1240" w:type="pct"/>
            <w:tcBorders>
              <w:top w:val="single" w:sz="4" w:space="0" w:color="auto"/>
              <w:bottom w:val="single" w:sz="4" w:space="0" w:color="auto"/>
            </w:tcBorders>
            <w:shd w:val="clear" w:color="auto" w:fill="auto"/>
          </w:tcPr>
          <w:p w14:paraId="53D73C60" w14:textId="4F84428D" w:rsidR="001351B9" w:rsidRPr="00393E12" w:rsidRDefault="001351B9" w:rsidP="00EA2292">
            <w:pPr>
              <w:rPr>
                <w:rFonts w:ascii="Calibri" w:hAnsi="Calibri"/>
                <w:sz w:val="22"/>
                <w:szCs w:val="22"/>
              </w:rPr>
            </w:pPr>
            <w:r>
              <w:rPr>
                <w:rFonts w:ascii="Calibri" w:hAnsi="Calibri"/>
                <w:sz w:val="22"/>
                <w:szCs w:val="22"/>
              </w:rPr>
              <w:t>Week11 – April 30</w:t>
            </w:r>
          </w:p>
        </w:tc>
        <w:tc>
          <w:tcPr>
            <w:tcW w:w="1806" w:type="pct"/>
            <w:tcBorders>
              <w:top w:val="single" w:sz="4" w:space="0" w:color="auto"/>
              <w:bottom w:val="single" w:sz="4" w:space="0" w:color="auto"/>
            </w:tcBorders>
            <w:shd w:val="clear" w:color="auto" w:fill="auto"/>
          </w:tcPr>
          <w:p w14:paraId="7E648478" w14:textId="2B59C01F" w:rsidR="001351B9" w:rsidRPr="000676AD" w:rsidRDefault="001351B9" w:rsidP="00EA2292">
            <w:pPr>
              <w:rPr>
                <w:rFonts w:ascii="Calibri" w:hAnsi="Calibri"/>
                <w:sz w:val="22"/>
                <w:szCs w:val="22"/>
              </w:rPr>
            </w:pPr>
            <w:r>
              <w:rPr>
                <w:rFonts w:ascii="Calibri" w:hAnsi="Calibri"/>
                <w:sz w:val="22"/>
                <w:szCs w:val="22"/>
              </w:rPr>
              <w:t>Checkpoint 2</w:t>
            </w:r>
          </w:p>
        </w:tc>
        <w:tc>
          <w:tcPr>
            <w:tcW w:w="1028" w:type="pct"/>
            <w:tcBorders>
              <w:top w:val="single" w:sz="4" w:space="0" w:color="auto"/>
              <w:bottom w:val="single" w:sz="4" w:space="0" w:color="auto"/>
            </w:tcBorders>
            <w:shd w:val="clear" w:color="auto" w:fill="auto"/>
          </w:tcPr>
          <w:p w14:paraId="7AB588E3" w14:textId="77777777" w:rsidR="001351B9" w:rsidRPr="00393E12" w:rsidRDefault="001351B9" w:rsidP="00EA2292">
            <w:pPr>
              <w:rPr>
                <w:rFonts w:ascii="Calibri" w:hAnsi="Calibri"/>
                <w:sz w:val="22"/>
                <w:szCs w:val="22"/>
              </w:rPr>
            </w:pPr>
          </w:p>
        </w:tc>
        <w:tc>
          <w:tcPr>
            <w:tcW w:w="926" w:type="pct"/>
            <w:tcBorders>
              <w:top w:val="single" w:sz="4" w:space="0" w:color="auto"/>
              <w:bottom w:val="single" w:sz="4" w:space="0" w:color="auto"/>
            </w:tcBorders>
            <w:shd w:val="clear" w:color="auto" w:fill="auto"/>
          </w:tcPr>
          <w:p w14:paraId="21515524" w14:textId="2DB53729" w:rsidR="001351B9" w:rsidRPr="00393E12" w:rsidRDefault="001F4416" w:rsidP="00EA2292">
            <w:pPr>
              <w:rPr>
                <w:rFonts w:ascii="Calibri" w:hAnsi="Calibri"/>
                <w:sz w:val="22"/>
                <w:szCs w:val="22"/>
              </w:rPr>
            </w:pPr>
            <w:r>
              <w:rPr>
                <w:rFonts w:ascii="Calibri" w:hAnsi="Calibri"/>
                <w:sz w:val="22"/>
                <w:szCs w:val="22"/>
              </w:rPr>
              <w:t>Assignment 4</w:t>
            </w:r>
          </w:p>
        </w:tc>
      </w:tr>
      <w:tr w:rsidR="001351B9" w:rsidRPr="00EA2292" w14:paraId="67A9A252" w14:textId="77777777" w:rsidTr="00D060D6">
        <w:tc>
          <w:tcPr>
            <w:tcW w:w="1240" w:type="pct"/>
            <w:tcBorders>
              <w:top w:val="single" w:sz="4" w:space="0" w:color="auto"/>
              <w:bottom w:val="single" w:sz="4" w:space="0" w:color="auto"/>
            </w:tcBorders>
            <w:shd w:val="clear" w:color="auto" w:fill="auto"/>
          </w:tcPr>
          <w:p w14:paraId="44371C57" w14:textId="523E43DD" w:rsidR="001351B9" w:rsidRPr="00EA2292" w:rsidRDefault="001351B9" w:rsidP="00EA2292">
            <w:pPr>
              <w:rPr>
                <w:rFonts w:ascii="Calibri" w:hAnsi="Calibri"/>
                <w:sz w:val="22"/>
                <w:szCs w:val="22"/>
              </w:rPr>
            </w:pPr>
            <w:r>
              <w:rPr>
                <w:rFonts w:ascii="Calibri" w:hAnsi="Calibri"/>
                <w:sz w:val="22"/>
                <w:szCs w:val="22"/>
              </w:rPr>
              <w:t>Week12</w:t>
            </w:r>
            <w:r w:rsidRPr="00EA2292">
              <w:rPr>
                <w:rFonts w:ascii="Calibri" w:hAnsi="Calibri"/>
                <w:sz w:val="22"/>
                <w:szCs w:val="22"/>
              </w:rPr>
              <w:t xml:space="preserve"> –</w:t>
            </w:r>
            <w:r>
              <w:rPr>
                <w:rFonts w:ascii="Calibri" w:hAnsi="Calibri"/>
                <w:sz w:val="22"/>
                <w:szCs w:val="22"/>
              </w:rPr>
              <w:t xml:space="preserve"> May 7</w:t>
            </w:r>
          </w:p>
        </w:tc>
        <w:tc>
          <w:tcPr>
            <w:tcW w:w="1806" w:type="pct"/>
            <w:tcBorders>
              <w:top w:val="single" w:sz="4" w:space="0" w:color="auto"/>
              <w:bottom w:val="single" w:sz="4" w:space="0" w:color="auto"/>
            </w:tcBorders>
            <w:shd w:val="clear" w:color="auto" w:fill="auto"/>
          </w:tcPr>
          <w:p w14:paraId="7D6A64D3" w14:textId="75AAF94C" w:rsidR="001351B9" w:rsidRDefault="001351B9" w:rsidP="00EA2292">
            <w:pPr>
              <w:rPr>
                <w:rFonts w:ascii="Calibri" w:hAnsi="Calibri"/>
                <w:sz w:val="22"/>
                <w:szCs w:val="22"/>
              </w:rPr>
            </w:pPr>
            <w:r>
              <w:rPr>
                <w:rFonts w:ascii="Calibri" w:hAnsi="Calibri"/>
                <w:sz w:val="22"/>
                <w:szCs w:val="22"/>
              </w:rPr>
              <w:t>Classes</w:t>
            </w:r>
          </w:p>
          <w:p w14:paraId="01F7EA10" w14:textId="2C91FDCC" w:rsidR="001351B9" w:rsidRPr="000676AD" w:rsidRDefault="001351B9" w:rsidP="00EA2292">
            <w:pPr>
              <w:rPr>
                <w:rFonts w:ascii="Calibri" w:hAnsi="Calibri"/>
                <w:sz w:val="22"/>
                <w:szCs w:val="22"/>
              </w:rPr>
            </w:pPr>
          </w:p>
        </w:tc>
        <w:tc>
          <w:tcPr>
            <w:tcW w:w="1028" w:type="pct"/>
            <w:tcBorders>
              <w:top w:val="single" w:sz="4" w:space="0" w:color="auto"/>
              <w:bottom w:val="single" w:sz="4" w:space="0" w:color="auto"/>
            </w:tcBorders>
            <w:shd w:val="clear" w:color="auto" w:fill="auto"/>
          </w:tcPr>
          <w:p w14:paraId="77C24D91" w14:textId="77777777" w:rsidR="001351B9" w:rsidRDefault="001351B9" w:rsidP="00EA2292">
            <w:pPr>
              <w:rPr>
                <w:rFonts w:ascii="Calibri" w:hAnsi="Calibri"/>
                <w:sz w:val="22"/>
                <w:szCs w:val="22"/>
              </w:rPr>
            </w:pPr>
            <w:r>
              <w:rPr>
                <w:rFonts w:ascii="Calibri" w:hAnsi="Calibri"/>
                <w:sz w:val="22"/>
                <w:szCs w:val="22"/>
              </w:rPr>
              <w:t>Chapter 8</w:t>
            </w:r>
          </w:p>
          <w:p w14:paraId="5884629B" w14:textId="1DBC8E7C" w:rsidR="00032D20" w:rsidRPr="00EA2292" w:rsidRDefault="00032D20" w:rsidP="00EA2292">
            <w:pPr>
              <w:rPr>
                <w:rFonts w:ascii="Calibri" w:hAnsi="Calibri"/>
                <w:sz w:val="22"/>
                <w:szCs w:val="22"/>
              </w:rPr>
            </w:pPr>
          </w:p>
        </w:tc>
        <w:tc>
          <w:tcPr>
            <w:tcW w:w="926" w:type="pct"/>
            <w:tcBorders>
              <w:top w:val="single" w:sz="4" w:space="0" w:color="auto"/>
              <w:bottom w:val="single" w:sz="4" w:space="0" w:color="auto"/>
            </w:tcBorders>
            <w:shd w:val="clear" w:color="auto" w:fill="auto"/>
          </w:tcPr>
          <w:p w14:paraId="2D81CD31" w14:textId="1C7ABA89" w:rsidR="001351B9" w:rsidRPr="00EA2292" w:rsidRDefault="001351B9" w:rsidP="00EA2292">
            <w:pPr>
              <w:rPr>
                <w:rFonts w:ascii="Calibri" w:hAnsi="Calibri"/>
                <w:sz w:val="22"/>
                <w:szCs w:val="22"/>
              </w:rPr>
            </w:pPr>
          </w:p>
        </w:tc>
      </w:tr>
      <w:tr w:rsidR="001351B9" w:rsidRPr="00393E12" w14:paraId="126FB658" w14:textId="77777777" w:rsidTr="00D060D6">
        <w:tc>
          <w:tcPr>
            <w:tcW w:w="1240" w:type="pct"/>
            <w:tcBorders>
              <w:top w:val="single" w:sz="4" w:space="0" w:color="auto"/>
              <w:bottom w:val="single" w:sz="4" w:space="0" w:color="auto"/>
            </w:tcBorders>
            <w:shd w:val="clear" w:color="auto" w:fill="auto"/>
          </w:tcPr>
          <w:p w14:paraId="71C5159A" w14:textId="5777F311" w:rsidR="001351B9" w:rsidRPr="00393E12" w:rsidRDefault="001351B9" w:rsidP="00EA2292">
            <w:pPr>
              <w:rPr>
                <w:rFonts w:ascii="Calibri" w:hAnsi="Calibri"/>
                <w:sz w:val="22"/>
                <w:szCs w:val="22"/>
              </w:rPr>
            </w:pPr>
            <w:r>
              <w:rPr>
                <w:rFonts w:ascii="Calibri" w:hAnsi="Calibri"/>
                <w:sz w:val="22"/>
                <w:szCs w:val="22"/>
              </w:rPr>
              <w:t>Week13 – May 14</w:t>
            </w:r>
          </w:p>
        </w:tc>
        <w:tc>
          <w:tcPr>
            <w:tcW w:w="1806" w:type="pct"/>
            <w:tcBorders>
              <w:top w:val="single" w:sz="4" w:space="0" w:color="auto"/>
              <w:bottom w:val="single" w:sz="4" w:space="0" w:color="auto"/>
            </w:tcBorders>
            <w:shd w:val="clear" w:color="auto" w:fill="auto"/>
          </w:tcPr>
          <w:p w14:paraId="3B2AC22F" w14:textId="6F4DD59E" w:rsidR="001351B9" w:rsidRDefault="001351B9" w:rsidP="00EA2292">
            <w:pPr>
              <w:rPr>
                <w:rFonts w:ascii="Calibri" w:hAnsi="Calibri"/>
                <w:sz w:val="22"/>
                <w:szCs w:val="22"/>
              </w:rPr>
            </w:pPr>
            <w:r>
              <w:rPr>
                <w:rFonts w:ascii="Calibri" w:hAnsi="Calibri"/>
                <w:sz w:val="22"/>
                <w:szCs w:val="22"/>
              </w:rPr>
              <w:t>Interfaces and Polymorphism</w:t>
            </w:r>
          </w:p>
          <w:p w14:paraId="066D3001" w14:textId="204CA50F" w:rsidR="001351B9" w:rsidRPr="00393E12" w:rsidRDefault="001351B9" w:rsidP="00EA2292">
            <w:pPr>
              <w:rPr>
                <w:rFonts w:ascii="Calibri" w:hAnsi="Calibri"/>
                <w:sz w:val="22"/>
                <w:szCs w:val="22"/>
              </w:rPr>
            </w:pPr>
          </w:p>
        </w:tc>
        <w:tc>
          <w:tcPr>
            <w:tcW w:w="1028" w:type="pct"/>
            <w:tcBorders>
              <w:top w:val="single" w:sz="4" w:space="0" w:color="auto"/>
              <w:bottom w:val="single" w:sz="4" w:space="0" w:color="auto"/>
            </w:tcBorders>
            <w:shd w:val="clear" w:color="auto" w:fill="auto"/>
          </w:tcPr>
          <w:p w14:paraId="3764E1AE" w14:textId="77777777" w:rsidR="001351B9" w:rsidRDefault="001351B9" w:rsidP="00EA2292">
            <w:pPr>
              <w:rPr>
                <w:rFonts w:ascii="Calibri" w:hAnsi="Calibri"/>
                <w:sz w:val="22"/>
                <w:szCs w:val="22"/>
              </w:rPr>
            </w:pPr>
            <w:r>
              <w:rPr>
                <w:rFonts w:ascii="Calibri" w:hAnsi="Calibri"/>
                <w:sz w:val="22"/>
                <w:szCs w:val="22"/>
              </w:rPr>
              <w:t>Chapter 9</w:t>
            </w:r>
          </w:p>
          <w:p w14:paraId="4DF97D22" w14:textId="513C9F6A" w:rsidR="00032D20" w:rsidRPr="00393E12" w:rsidRDefault="00032D20" w:rsidP="00EA2292">
            <w:pPr>
              <w:rPr>
                <w:rFonts w:ascii="Calibri" w:hAnsi="Calibri"/>
                <w:sz w:val="22"/>
                <w:szCs w:val="22"/>
              </w:rPr>
            </w:pPr>
            <w:r w:rsidRPr="000676AD">
              <w:rPr>
                <w:rFonts w:ascii="Calibri" w:hAnsi="Calibri"/>
                <w:sz w:val="22"/>
                <w:szCs w:val="22"/>
              </w:rPr>
              <w:t xml:space="preserve">Lab </w:t>
            </w:r>
            <w:r w:rsidR="008E1470">
              <w:rPr>
                <w:rFonts w:ascii="Calibri" w:hAnsi="Calibri"/>
                <w:sz w:val="22"/>
                <w:szCs w:val="22"/>
              </w:rPr>
              <w:t>7</w:t>
            </w:r>
          </w:p>
        </w:tc>
        <w:tc>
          <w:tcPr>
            <w:tcW w:w="926" w:type="pct"/>
            <w:tcBorders>
              <w:top w:val="single" w:sz="4" w:space="0" w:color="auto"/>
              <w:bottom w:val="single" w:sz="4" w:space="0" w:color="auto"/>
            </w:tcBorders>
            <w:shd w:val="clear" w:color="auto" w:fill="auto"/>
          </w:tcPr>
          <w:p w14:paraId="472FDE4B" w14:textId="47E93B99" w:rsidR="001351B9" w:rsidRPr="00393E12" w:rsidRDefault="001351B9" w:rsidP="00EA2292">
            <w:pPr>
              <w:rPr>
                <w:rFonts w:ascii="Calibri" w:hAnsi="Calibri"/>
                <w:sz w:val="22"/>
                <w:szCs w:val="22"/>
              </w:rPr>
            </w:pPr>
            <w:r>
              <w:rPr>
                <w:rFonts w:ascii="Calibri" w:hAnsi="Calibri"/>
                <w:sz w:val="22"/>
                <w:szCs w:val="22"/>
              </w:rPr>
              <w:t>Assignment 5</w:t>
            </w:r>
          </w:p>
        </w:tc>
      </w:tr>
      <w:tr w:rsidR="001351B9" w:rsidRPr="00393E12" w14:paraId="4180D17E" w14:textId="77777777" w:rsidTr="00D060D6">
        <w:trPr>
          <w:trHeight w:val="242"/>
        </w:trPr>
        <w:tc>
          <w:tcPr>
            <w:tcW w:w="1240" w:type="pct"/>
            <w:tcBorders>
              <w:top w:val="single" w:sz="4" w:space="0" w:color="auto"/>
              <w:bottom w:val="single" w:sz="4" w:space="0" w:color="auto"/>
            </w:tcBorders>
            <w:shd w:val="clear" w:color="auto" w:fill="auto"/>
          </w:tcPr>
          <w:p w14:paraId="62B3124D" w14:textId="4574950D" w:rsidR="001351B9" w:rsidRPr="00393E12" w:rsidRDefault="001351B9" w:rsidP="00EA2292">
            <w:pPr>
              <w:rPr>
                <w:rFonts w:ascii="Calibri" w:hAnsi="Calibri"/>
                <w:sz w:val="22"/>
                <w:szCs w:val="22"/>
              </w:rPr>
            </w:pPr>
            <w:r>
              <w:rPr>
                <w:rFonts w:ascii="Calibri" w:hAnsi="Calibri"/>
                <w:sz w:val="22"/>
                <w:szCs w:val="22"/>
              </w:rPr>
              <w:t>Week14 – May 21</w:t>
            </w:r>
          </w:p>
        </w:tc>
        <w:tc>
          <w:tcPr>
            <w:tcW w:w="1806" w:type="pct"/>
            <w:tcBorders>
              <w:top w:val="single" w:sz="4" w:space="0" w:color="auto"/>
              <w:bottom w:val="single" w:sz="4" w:space="0" w:color="auto"/>
            </w:tcBorders>
            <w:shd w:val="clear" w:color="auto" w:fill="auto"/>
          </w:tcPr>
          <w:p w14:paraId="28AC4D14" w14:textId="7515C451" w:rsidR="001351B9" w:rsidRDefault="001351B9" w:rsidP="00EA2292">
            <w:pPr>
              <w:rPr>
                <w:rFonts w:ascii="Calibri" w:hAnsi="Calibri"/>
                <w:sz w:val="22"/>
                <w:szCs w:val="22"/>
              </w:rPr>
            </w:pPr>
            <w:r>
              <w:rPr>
                <w:rFonts w:ascii="Calibri" w:hAnsi="Calibri"/>
                <w:sz w:val="22"/>
                <w:szCs w:val="22"/>
              </w:rPr>
              <w:t>Inheritance</w:t>
            </w:r>
          </w:p>
          <w:p w14:paraId="3662EAC8" w14:textId="56AD811D" w:rsidR="001351B9" w:rsidRPr="000676AD" w:rsidRDefault="001351B9" w:rsidP="00EA2292">
            <w:pPr>
              <w:rPr>
                <w:rFonts w:ascii="Calibri" w:hAnsi="Calibri"/>
                <w:sz w:val="22"/>
                <w:szCs w:val="22"/>
              </w:rPr>
            </w:pPr>
          </w:p>
        </w:tc>
        <w:tc>
          <w:tcPr>
            <w:tcW w:w="1028" w:type="pct"/>
            <w:tcBorders>
              <w:top w:val="single" w:sz="4" w:space="0" w:color="auto"/>
              <w:bottom w:val="single" w:sz="4" w:space="0" w:color="auto"/>
            </w:tcBorders>
            <w:shd w:val="clear" w:color="auto" w:fill="auto"/>
          </w:tcPr>
          <w:p w14:paraId="593F2C38" w14:textId="77777777" w:rsidR="001351B9" w:rsidRDefault="001351B9" w:rsidP="00EA2292">
            <w:pPr>
              <w:rPr>
                <w:rFonts w:ascii="Calibri" w:hAnsi="Calibri"/>
                <w:sz w:val="22"/>
                <w:szCs w:val="22"/>
              </w:rPr>
            </w:pPr>
            <w:r>
              <w:rPr>
                <w:rFonts w:ascii="Calibri" w:hAnsi="Calibri"/>
                <w:sz w:val="22"/>
                <w:szCs w:val="22"/>
              </w:rPr>
              <w:t>Chapter 10</w:t>
            </w:r>
          </w:p>
          <w:p w14:paraId="0BD5D074" w14:textId="1FA8FE4A" w:rsidR="00032D20" w:rsidRPr="00393E12" w:rsidRDefault="00032D20" w:rsidP="00EA2292">
            <w:pPr>
              <w:rPr>
                <w:rFonts w:ascii="Calibri" w:hAnsi="Calibri"/>
                <w:sz w:val="22"/>
                <w:szCs w:val="22"/>
              </w:rPr>
            </w:pPr>
            <w:r w:rsidRPr="000676AD">
              <w:rPr>
                <w:rFonts w:ascii="Calibri" w:hAnsi="Calibri"/>
                <w:sz w:val="22"/>
                <w:szCs w:val="22"/>
              </w:rPr>
              <w:t xml:space="preserve">Lab </w:t>
            </w:r>
            <w:r w:rsidR="008E1470">
              <w:rPr>
                <w:rFonts w:ascii="Calibri" w:hAnsi="Calibri"/>
                <w:sz w:val="22"/>
                <w:szCs w:val="22"/>
              </w:rPr>
              <w:t>8</w:t>
            </w:r>
          </w:p>
        </w:tc>
        <w:tc>
          <w:tcPr>
            <w:tcW w:w="926" w:type="pct"/>
            <w:tcBorders>
              <w:top w:val="single" w:sz="4" w:space="0" w:color="auto"/>
              <w:bottom w:val="single" w:sz="4" w:space="0" w:color="auto"/>
            </w:tcBorders>
            <w:shd w:val="clear" w:color="auto" w:fill="auto"/>
          </w:tcPr>
          <w:p w14:paraId="24AAA4CB" w14:textId="14DC2F96" w:rsidR="001351B9" w:rsidRPr="00393E12" w:rsidRDefault="001351B9" w:rsidP="00EA2292">
            <w:pPr>
              <w:rPr>
                <w:rFonts w:ascii="Calibri" w:hAnsi="Calibri"/>
                <w:sz w:val="22"/>
                <w:szCs w:val="22"/>
              </w:rPr>
            </w:pPr>
          </w:p>
        </w:tc>
      </w:tr>
      <w:tr w:rsidR="001351B9" w:rsidRPr="00393E12" w14:paraId="685F1736" w14:textId="77777777" w:rsidTr="00D060D6">
        <w:tc>
          <w:tcPr>
            <w:tcW w:w="1240" w:type="pct"/>
            <w:tcBorders>
              <w:top w:val="single" w:sz="4" w:space="0" w:color="auto"/>
              <w:bottom w:val="single" w:sz="4" w:space="0" w:color="auto"/>
            </w:tcBorders>
            <w:shd w:val="clear" w:color="auto" w:fill="auto"/>
          </w:tcPr>
          <w:p w14:paraId="05F1AF23" w14:textId="66ADC67C" w:rsidR="001351B9" w:rsidRPr="00393E12" w:rsidRDefault="001351B9" w:rsidP="00EA2292">
            <w:pPr>
              <w:rPr>
                <w:rFonts w:ascii="Calibri" w:hAnsi="Calibri"/>
                <w:sz w:val="22"/>
                <w:szCs w:val="22"/>
              </w:rPr>
            </w:pPr>
            <w:r>
              <w:rPr>
                <w:rFonts w:ascii="Calibri" w:hAnsi="Calibri"/>
                <w:sz w:val="22"/>
                <w:szCs w:val="22"/>
              </w:rPr>
              <w:t>Week15 – May 28</w:t>
            </w:r>
          </w:p>
        </w:tc>
        <w:tc>
          <w:tcPr>
            <w:tcW w:w="1806" w:type="pct"/>
            <w:tcBorders>
              <w:top w:val="single" w:sz="4" w:space="0" w:color="auto"/>
              <w:bottom w:val="single" w:sz="4" w:space="0" w:color="auto"/>
            </w:tcBorders>
            <w:shd w:val="clear" w:color="auto" w:fill="auto"/>
          </w:tcPr>
          <w:p w14:paraId="421ED5A2" w14:textId="14F68033" w:rsidR="001351B9" w:rsidRPr="00393E12" w:rsidRDefault="001351B9" w:rsidP="00EA2292">
            <w:pPr>
              <w:rPr>
                <w:rFonts w:ascii="Calibri" w:hAnsi="Calibri"/>
                <w:sz w:val="22"/>
                <w:szCs w:val="22"/>
              </w:rPr>
            </w:pPr>
            <w:r>
              <w:rPr>
                <w:rFonts w:ascii="Calibri" w:hAnsi="Calibri"/>
                <w:sz w:val="22"/>
                <w:szCs w:val="22"/>
              </w:rPr>
              <w:t>Checkpoint 3</w:t>
            </w:r>
          </w:p>
        </w:tc>
        <w:tc>
          <w:tcPr>
            <w:tcW w:w="1028" w:type="pct"/>
            <w:tcBorders>
              <w:top w:val="single" w:sz="4" w:space="0" w:color="auto"/>
              <w:bottom w:val="single" w:sz="4" w:space="0" w:color="auto"/>
            </w:tcBorders>
            <w:shd w:val="clear" w:color="auto" w:fill="auto"/>
          </w:tcPr>
          <w:p w14:paraId="33F6704F" w14:textId="77777777" w:rsidR="001351B9" w:rsidRPr="00393E12" w:rsidRDefault="001351B9" w:rsidP="00EA2292">
            <w:pPr>
              <w:rPr>
                <w:rFonts w:ascii="Calibri" w:hAnsi="Calibri"/>
                <w:sz w:val="22"/>
                <w:szCs w:val="22"/>
              </w:rPr>
            </w:pPr>
          </w:p>
        </w:tc>
        <w:tc>
          <w:tcPr>
            <w:tcW w:w="926" w:type="pct"/>
            <w:tcBorders>
              <w:top w:val="single" w:sz="4" w:space="0" w:color="auto"/>
              <w:bottom w:val="single" w:sz="4" w:space="0" w:color="auto"/>
            </w:tcBorders>
            <w:shd w:val="clear" w:color="auto" w:fill="auto"/>
          </w:tcPr>
          <w:p w14:paraId="103F52FB" w14:textId="39AAFC0E" w:rsidR="001351B9" w:rsidRPr="00EE3874" w:rsidRDefault="00EE3874" w:rsidP="00C65EF2">
            <w:pPr>
              <w:rPr>
                <w:rFonts w:ascii="新細明體" w:eastAsia="新細明體" w:hAnsi="新細明體" w:cs="新細明體" w:hint="eastAsia"/>
                <w:b/>
                <w:sz w:val="22"/>
                <w:szCs w:val="22"/>
                <w:lang w:eastAsia="zh-TW"/>
              </w:rPr>
            </w:pPr>
            <w:r w:rsidRPr="00EE3874">
              <w:rPr>
                <w:rFonts w:ascii="Calibri" w:hAnsi="Calibri"/>
                <w:b/>
                <w:sz w:val="22"/>
                <w:szCs w:val="22"/>
              </w:rPr>
              <w:t>Assignment 6</w:t>
            </w:r>
            <w:r>
              <w:rPr>
                <w:rFonts w:ascii="Calibri" w:hAnsi="Calibri"/>
                <w:b/>
                <w:sz w:val="22"/>
                <w:szCs w:val="22"/>
              </w:rPr>
              <w:t xml:space="preserve"> (</w:t>
            </w:r>
            <w:r w:rsidR="00C65EF2">
              <w:rPr>
                <w:rFonts w:ascii="Calibri" w:hAnsi="Calibri"/>
                <w:b/>
                <w:sz w:val="22"/>
                <w:szCs w:val="22"/>
              </w:rPr>
              <w:t>optional</w:t>
            </w:r>
            <w:r>
              <w:rPr>
                <w:rFonts w:ascii="Calibri" w:hAnsi="Calibri"/>
                <w:b/>
                <w:sz w:val="22"/>
                <w:szCs w:val="22"/>
              </w:rPr>
              <w:t>)</w:t>
            </w:r>
          </w:p>
        </w:tc>
      </w:tr>
      <w:tr w:rsidR="001351B9" w:rsidRPr="00393E12" w14:paraId="19ECDBB3" w14:textId="77777777" w:rsidTr="00D060D6">
        <w:tc>
          <w:tcPr>
            <w:tcW w:w="1240" w:type="pct"/>
            <w:tcBorders>
              <w:top w:val="single" w:sz="4" w:space="0" w:color="auto"/>
              <w:bottom w:val="single" w:sz="4" w:space="0" w:color="auto"/>
            </w:tcBorders>
            <w:shd w:val="clear" w:color="auto" w:fill="auto"/>
          </w:tcPr>
          <w:p w14:paraId="230A5D04" w14:textId="35A065DC" w:rsidR="001351B9" w:rsidRPr="00393E12" w:rsidRDefault="001351B9" w:rsidP="00EA2292">
            <w:pPr>
              <w:rPr>
                <w:rFonts w:ascii="Calibri" w:hAnsi="Calibri"/>
                <w:sz w:val="22"/>
                <w:szCs w:val="22"/>
              </w:rPr>
            </w:pPr>
            <w:r>
              <w:rPr>
                <w:rFonts w:ascii="Calibri" w:hAnsi="Calibri"/>
                <w:sz w:val="22"/>
                <w:szCs w:val="22"/>
              </w:rPr>
              <w:t xml:space="preserve">Week16 – June 4 </w:t>
            </w:r>
          </w:p>
        </w:tc>
        <w:tc>
          <w:tcPr>
            <w:tcW w:w="1806" w:type="pct"/>
            <w:tcBorders>
              <w:top w:val="single" w:sz="4" w:space="0" w:color="auto"/>
              <w:bottom w:val="single" w:sz="4" w:space="0" w:color="auto"/>
            </w:tcBorders>
            <w:shd w:val="clear" w:color="auto" w:fill="auto"/>
          </w:tcPr>
          <w:p w14:paraId="6A6C5EB2" w14:textId="234F7620" w:rsidR="001351B9" w:rsidRPr="00393E12" w:rsidRDefault="003B012A" w:rsidP="00EA2292">
            <w:pPr>
              <w:rPr>
                <w:rFonts w:ascii="Calibri" w:hAnsi="Calibri"/>
                <w:sz w:val="22"/>
                <w:szCs w:val="22"/>
              </w:rPr>
            </w:pPr>
            <w:r>
              <w:rPr>
                <w:rFonts w:ascii="Calibri" w:hAnsi="Calibri"/>
                <w:sz w:val="22"/>
                <w:szCs w:val="22"/>
              </w:rPr>
              <w:t>Android</w:t>
            </w:r>
          </w:p>
        </w:tc>
        <w:tc>
          <w:tcPr>
            <w:tcW w:w="1028" w:type="pct"/>
            <w:tcBorders>
              <w:top w:val="single" w:sz="4" w:space="0" w:color="auto"/>
              <w:bottom w:val="single" w:sz="4" w:space="0" w:color="auto"/>
            </w:tcBorders>
            <w:shd w:val="clear" w:color="auto" w:fill="auto"/>
          </w:tcPr>
          <w:p w14:paraId="5A79B9D7" w14:textId="438FEF1D" w:rsidR="001351B9" w:rsidRPr="00393E12" w:rsidRDefault="001351B9" w:rsidP="00EA2292">
            <w:pPr>
              <w:rPr>
                <w:rFonts w:ascii="Calibri" w:hAnsi="Calibri"/>
                <w:sz w:val="22"/>
                <w:szCs w:val="22"/>
              </w:rPr>
            </w:pPr>
          </w:p>
        </w:tc>
        <w:tc>
          <w:tcPr>
            <w:tcW w:w="926" w:type="pct"/>
            <w:tcBorders>
              <w:top w:val="single" w:sz="4" w:space="0" w:color="auto"/>
              <w:bottom w:val="single" w:sz="4" w:space="0" w:color="auto"/>
            </w:tcBorders>
            <w:shd w:val="clear" w:color="auto" w:fill="auto"/>
          </w:tcPr>
          <w:p w14:paraId="0ADB4B85" w14:textId="77777777" w:rsidR="001351B9" w:rsidRPr="00393E12" w:rsidRDefault="001351B9" w:rsidP="00EA2292">
            <w:pPr>
              <w:rPr>
                <w:rFonts w:ascii="Calibri" w:hAnsi="Calibri"/>
                <w:sz w:val="22"/>
                <w:szCs w:val="22"/>
              </w:rPr>
            </w:pPr>
          </w:p>
        </w:tc>
      </w:tr>
      <w:tr w:rsidR="001351B9" w:rsidRPr="00393E12" w14:paraId="068DE192" w14:textId="77777777" w:rsidTr="00D060D6">
        <w:tc>
          <w:tcPr>
            <w:tcW w:w="1240" w:type="pct"/>
            <w:tcBorders>
              <w:top w:val="single" w:sz="4" w:space="0" w:color="auto"/>
              <w:bottom w:val="single" w:sz="4" w:space="0" w:color="auto"/>
            </w:tcBorders>
            <w:shd w:val="clear" w:color="auto" w:fill="auto"/>
          </w:tcPr>
          <w:p w14:paraId="2EB52637" w14:textId="2721B25A" w:rsidR="001351B9" w:rsidRPr="00393E12" w:rsidRDefault="001351B9" w:rsidP="00D060D6">
            <w:pPr>
              <w:rPr>
                <w:rFonts w:ascii="Calibri" w:hAnsi="Calibri"/>
                <w:sz w:val="22"/>
                <w:szCs w:val="22"/>
              </w:rPr>
            </w:pPr>
            <w:r>
              <w:rPr>
                <w:rFonts w:ascii="Calibri" w:hAnsi="Calibri"/>
                <w:sz w:val="22"/>
                <w:szCs w:val="22"/>
              </w:rPr>
              <w:t>Week17–</w:t>
            </w:r>
            <w:r w:rsidRPr="00393E12">
              <w:rPr>
                <w:rFonts w:ascii="Calibri" w:hAnsi="Calibri"/>
                <w:sz w:val="22"/>
                <w:szCs w:val="22"/>
              </w:rPr>
              <w:t xml:space="preserve"> </w:t>
            </w:r>
            <w:r>
              <w:rPr>
                <w:rFonts w:ascii="Calibri" w:hAnsi="Calibri"/>
                <w:sz w:val="22"/>
                <w:szCs w:val="22"/>
              </w:rPr>
              <w:t>June 11</w:t>
            </w:r>
          </w:p>
        </w:tc>
        <w:tc>
          <w:tcPr>
            <w:tcW w:w="1806" w:type="pct"/>
            <w:tcBorders>
              <w:top w:val="single" w:sz="4" w:space="0" w:color="auto"/>
              <w:bottom w:val="single" w:sz="4" w:space="0" w:color="auto"/>
            </w:tcBorders>
            <w:shd w:val="clear" w:color="auto" w:fill="auto"/>
          </w:tcPr>
          <w:p w14:paraId="5277E9C7" w14:textId="72309967" w:rsidR="001351B9" w:rsidRPr="00393E12" w:rsidRDefault="001351B9" w:rsidP="00EA2292">
            <w:pPr>
              <w:rPr>
                <w:rFonts w:ascii="Calibri" w:hAnsi="Calibri"/>
                <w:sz w:val="22"/>
                <w:szCs w:val="22"/>
              </w:rPr>
            </w:pPr>
            <w:r>
              <w:rPr>
                <w:rFonts w:ascii="Calibri" w:hAnsi="Calibri"/>
                <w:sz w:val="22"/>
                <w:szCs w:val="22"/>
              </w:rPr>
              <w:t>Android</w:t>
            </w:r>
          </w:p>
        </w:tc>
        <w:tc>
          <w:tcPr>
            <w:tcW w:w="1028" w:type="pct"/>
            <w:tcBorders>
              <w:top w:val="single" w:sz="4" w:space="0" w:color="auto"/>
              <w:bottom w:val="single" w:sz="4" w:space="0" w:color="auto"/>
            </w:tcBorders>
            <w:shd w:val="clear" w:color="auto" w:fill="auto"/>
          </w:tcPr>
          <w:p w14:paraId="5D504C56" w14:textId="77777777" w:rsidR="001351B9" w:rsidRPr="00393E12" w:rsidRDefault="001351B9" w:rsidP="00EA2292">
            <w:pPr>
              <w:rPr>
                <w:rFonts w:ascii="Calibri" w:hAnsi="Calibri"/>
                <w:sz w:val="22"/>
                <w:szCs w:val="22"/>
              </w:rPr>
            </w:pPr>
          </w:p>
        </w:tc>
        <w:tc>
          <w:tcPr>
            <w:tcW w:w="926" w:type="pct"/>
            <w:tcBorders>
              <w:top w:val="single" w:sz="4" w:space="0" w:color="auto"/>
              <w:bottom w:val="single" w:sz="4" w:space="0" w:color="auto"/>
            </w:tcBorders>
            <w:shd w:val="clear" w:color="auto" w:fill="auto"/>
          </w:tcPr>
          <w:p w14:paraId="6C8D5F4C" w14:textId="2EA3235A" w:rsidR="001351B9" w:rsidRPr="00393E12" w:rsidRDefault="001351B9" w:rsidP="00EA2292">
            <w:pPr>
              <w:rPr>
                <w:rFonts w:ascii="Calibri" w:hAnsi="Calibri"/>
                <w:sz w:val="22"/>
                <w:szCs w:val="22"/>
              </w:rPr>
            </w:pPr>
          </w:p>
        </w:tc>
      </w:tr>
      <w:tr w:rsidR="001351B9" w:rsidRPr="00393E12" w14:paraId="5A99C401" w14:textId="77777777" w:rsidTr="00D060D6">
        <w:tc>
          <w:tcPr>
            <w:tcW w:w="1240" w:type="pct"/>
            <w:tcBorders>
              <w:top w:val="single" w:sz="4" w:space="0" w:color="auto"/>
              <w:bottom w:val="single" w:sz="4" w:space="0" w:color="auto"/>
            </w:tcBorders>
            <w:shd w:val="clear" w:color="auto" w:fill="auto"/>
          </w:tcPr>
          <w:p w14:paraId="0C13545E" w14:textId="415B9BB7" w:rsidR="001351B9" w:rsidRPr="00393E12" w:rsidRDefault="001351B9" w:rsidP="00D060D6">
            <w:pPr>
              <w:rPr>
                <w:rFonts w:ascii="Calibri" w:hAnsi="Calibri"/>
                <w:sz w:val="22"/>
                <w:szCs w:val="22"/>
              </w:rPr>
            </w:pPr>
            <w:r>
              <w:rPr>
                <w:rFonts w:ascii="Calibri" w:hAnsi="Calibri"/>
                <w:sz w:val="22"/>
                <w:szCs w:val="22"/>
              </w:rPr>
              <w:t>Week18</w:t>
            </w:r>
            <w:r w:rsidRPr="00393E12">
              <w:rPr>
                <w:rFonts w:ascii="Calibri" w:hAnsi="Calibri"/>
                <w:sz w:val="22"/>
                <w:szCs w:val="22"/>
              </w:rPr>
              <w:t xml:space="preserve"> </w:t>
            </w:r>
            <w:r>
              <w:rPr>
                <w:rFonts w:ascii="Calibri" w:hAnsi="Calibri"/>
                <w:sz w:val="22"/>
                <w:szCs w:val="22"/>
              </w:rPr>
              <w:t>–</w:t>
            </w:r>
            <w:r w:rsidRPr="00393E12">
              <w:rPr>
                <w:rFonts w:ascii="Calibri" w:hAnsi="Calibri"/>
                <w:sz w:val="22"/>
                <w:szCs w:val="22"/>
              </w:rPr>
              <w:t xml:space="preserve"> </w:t>
            </w:r>
            <w:r>
              <w:rPr>
                <w:rFonts w:ascii="Calibri" w:hAnsi="Calibri"/>
                <w:sz w:val="22"/>
                <w:szCs w:val="22"/>
              </w:rPr>
              <w:t>June 18</w:t>
            </w:r>
          </w:p>
        </w:tc>
        <w:tc>
          <w:tcPr>
            <w:tcW w:w="1806" w:type="pct"/>
            <w:tcBorders>
              <w:top w:val="single" w:sz="4" w:space="0" w:color="auto"/>
              <w:bottom w:val="single" w:sz="4" w:space="0" w:color="auto"/>
            </w:tcBorders>
            <w:shd w:val="clear" w:color="auto" w:fill="auto"/>
          </w:tcPr>
          <w:p w14:paraId="075CDAE3" w14:textId="4D7A0BF6" w:rsidR="001351B9" w:rsidRPr="00393E12" w:rsidRDefault="001351B9" w:rsidP="00EA2292">
            <w:pPr>
              <w:rPr>
                <w:rFonts w:ascii="Calibri" w:hAnsi="Calibri"/>
                <w:sz w:val="22"/>
                <w:szCs w:val="22"/>
              </w:rPr>
            </w:pPr>
            <w:r>
              <w:rPr>
                <w:rFonts w:ascii="Calibri" w:hAnsi="Calibri"/>
                <w:sz w:val="22"/>
                <w:szCs w:val="22"/>
              </w:rPr>
              <w:t>Android</w:t>
            </w:r>
          </w:p>
        </w:tc>
        <w:tc>
          <w:tcPr>
            <w:tcW w:w="1028" w:type="pct"/>
            <w:tcBorders>
              <w:top w:val="single" w:sz="4" w:space="0" w:color="auto"/>
              <w:bottom w:val="single" w:sz="4" w:space="0" w:color="auto"/>
            </w:tcBorders>
            <w:shd w:val="clear" w:color="auto" w:fill="auto"/>
          </w:tcPr>
          <w:p w14:paraId="1045EF7D" w14:textId="77777777" w:rsidR="001351B9" w:rsidRPr="00393E12" w:rsidRDefault="001351B9" w:rsidP="00EA2292">
            <w:pPr>
              <w:rPr>
                <w:rFonts w:ascii="Calibri" w:hAnsi="Calibri"/>
                <w:sz w:val="22"/>
                <w:szCs w:val="22"/>
              </w:rPr>
            </w:pPr>
          </w:p>
        </w:tc>
        <w:tc>
          <w:tcPr>
            <w:tcW w:w="926" w:type="pct"/>
            <w:tcBorders>
              <w:top w:val="single" w:sz="4" w:space="0" w:color="auto"/>
              <w:bottom w:val="single" w:sz="4" w:space="0" w:color="auto"/>
            </w:tcBorders>
            <w:shd w:val="clear" w:color="auto" w:fill="auto"/>
          </w:tcPr>
          <w:p w14:paraId="66014AA7" w14:textId="31302664" w:rsidR="001351B9" w:rsidRPr="00393E12" w:rsidRDefault="008E1470" w:rsidP="00EA2292">
            <w:pPr>
              <w:rPr>
                <w:rFonts w:ascii="Calibri" w:hAnsi="Calibri"/>
                <w:sz w:val="22"/>
                <w:szCs w:val="22"/>
              </w:rPr>
            </w:pPr>
            <w:r>
              <w:rPr>
                <w:rFonts w:ascii="Calibri" w:hAnsi="Calibri"/>
                <w:sz w:val="22"/>
                <w:szCs w:val="22"/>
              </w:rPr>
              <w:t>Project</w:t>
            </w:r>
          </w:p>
        </w:tc>
      </w:tr>
    </w:tbl>
    <w:p w14:paraId="30AED07D" w14:textId="77777777" w:rsidR="00EA2292" w:rsidRDefault="00EA2292" w:rsidP="00EA2292">
      <w:pPr>
        <w:rPr>
          <w:rFonts w:ascii="Arial" w:hAnsi="Arial" w:cs="Arial"/>
          <w:b/>
        </w:rPr>
      </w:pPr>
    </w:p>
    <w:p w14:paraId="226690F9" w14:textId="19D30FB9" w:rsidR="009C1606" w:rsidRDefault="009C1606" w:rsidP="00EA2292"/>
    <w:sectPr w:rsidR="009C1606" w:rsidSect="009C160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3C4D5E"/>
    <w:multiLevelType w:val="hybridMultilevel"/>
    <w:tmpl w:val="9588307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1F0331"/>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3735320"/>
    <w:multiLevelType w:val="hybridMultilevel"/>
    <w:tmpl w:val="8DEE7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82C19"/>
    <w:multiLevelType w:val="hybridMultilevel"/>
    <w:tmpl w:val="A9CEC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4B70FE"/>
    <w:multiLevelType w:val="hybridMultilevel"/>
    <w:tmpl w:val="2A28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0D2E2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21"/>
    <w:rsid w:val="000025A6"/>
    <w:rsid w:val="00032D20"/>
    <w:rsid w:val="000676AD"/>
    <w:rsid w:val="000840C2"/>
    <w:rsid w:val="00087068"/>
    <w:rsid w:val="00096F7D"/>
    <w:rsid w:val="000C4B33"/>
    <w:rsid w:val="001111EA"/>
    <w:rsid w:val="001351B9"/>
    <w:rsid w:val="001416C1"/>
    <w:rsid w:val="00150386"/>
    <w:rsid w:val="0017318C"/>
    <w:rsid w:val="00177EC7"/>
    <w:rsid w:val="00186049"/>
    <w:rsid w:val="001A0658"/>
    <w:rsid w:val="001C0011"/>
    <w:rsid w:val="001C200B"/>
    <w:rsid w:val="001F4416"/>
    <w:rsid w:val="00266BE7"/>
    <w:rsid w:val="00272328"/>
    <w:rsid w:val="002766BB"/>
    <w:rsid w:val="002B541F"/>
    <w:rsid w:val="003969B7"/>
    <w:rsid w:val="003B012A"/>
    <w:rsid w:val="0041048D"/>
    <w:rsid w:val="004507AE"/>
    <w:rsid w:val="00461B7F"/>
    <w:rsid w:val="0049294A"/>
    <w:rsid w:val="004A119F"/>
    <w:rsid w:val="004C23A5"/>
    <w:rsid w:val="004E6A21"/>
    <w:rsid w:val="004F3FC3"/>
    <w:rsid w:val="00590321"/>
    <w:rsid w:val="005C155D"/>
    <w:rsid w:val="005D1614"/>
    <w:rsid w:val="005D1E9C"/>
    <w:rsid w:val="005F25C2"/>
    <w:rsid w:val="006174E6"/>
    <w:rsid w:val="00646FD8"/>
    <w:rsid w:val="00665C95"/>
    <w:rsid w:val="006925AD"/>
    <w:rsid w:val="007059F3"/>
    <w:rsid w:val="00746C1F"/>
    <w:rsid w:val="007E3A2A"/>
    <w:rsid w:val="008040D7"/>
    <w:rsid w:val="00807EFB"/>
    <w:rsid w:val="008B14E6"/>
    <w:rsid w:val="008D4780"/>
    <w:rsid w:val="008D5737"/>
    <w:rsid w:val="008E1470"/>
    <w:rsid w:val="008E70AB"/>
    <w:rsid w:val="00900F65"/>
    <w:rsid w:val="00921574"/>
    <w:rsid w:val="009C1606"/>
    <w:rsid w:val="009F720F"/>
    <w:rsid w:val="00A913EE"/>
    <w:rsid w:val="00AD101B"/>
    <w:rsid w:val="00B0217A"/>
    <w:rsid w:val="00B27896"/>
    <w:rsid w:val="00B54A8D"/>
    <w:rsid w:val="00B54B1D"/>
    <w:rsid w:val="00B66C1C"/>
    <w:rsid w:val="00B9727E"/>
    <w:rsid w:val="00BC0FC6"/>
    <w:rsid w:val="00C65EF2"/>
    <w:rsid w:val="00C87C4A"/>
    <w:rsid w:val="00C94052"/>
    <w:rsid w:val="00D060D6"/>
    <w:rsid w:val="00D07D04"/>
    <w:rsid w:val="00D34666"/>
    <w:rsid w:val="00D40F1C"/>
    <w:rsid w:val="00D54340"/>
    <w:rsid w:val="00DB18F1"/>
    <w:rsid w:val="00DE433B"/>
    <w:rsid w:val="00E21BDB"/>
    <w:rsid w:val="00E23599"/>
    <w:rsid w:val="00E40A4A"/>
    <w:rsid w:val="00EA2292"/>
    <w:rsid w:val="00EC1A09"/>
    <w:rsid w:val="00EC71E3"/>
    <w:rsid w:val="00EE3874"/>
    <w:rsid w:val="00EE771A"/>
    <w:rsid w:val="00F53124"/>
    <w:rsid w:val="00F82263"/>
    <w:rsid w:val="00F930F2"/>
    <w:rsid w:val="00FB5CD1"/>
    <w:rsid w:val="00FB68E2"/>
    <w:rsid w:val="00FC42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77B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E0500"/>
    <w:pPr>
      <w:numPr>
        <w:numId w:val="1"/>
      </w:numPr>
    </w:pPr>
  </w:style>
  <w:style w:type="table" w:styleId="TableGrid">
    <w:name w:val="Table Grid"/>
    <w:basedOn w:val="TableNormal"/>
    <w:uiPriority w:val="59"/>
    <w:rsid w:val="009C16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F82263"/>
    <w:pPr>
      <w:ind w:left="720"/>
      <w:contextualSpacing/>
    </w:pPr>
  </w:style>
  <w:style w:type="character" w:styleId="Hyperlink">
    <w:name w:val="Hyperlink"/>
    <w:basedOn w:val="DefaultParagraphFont"/>
    <w:rsid w:val="00B54A8D"/>
    <w:rPr>
      <w:color w:val="0000FF" w:themeColor="hyperlink"/>
      <w:u w:val="single"/>
    </w:rPr>
  </w:style>
  <w:style w:type="character" w:styleId="FollowedHyperlink">
    <w:name w:val="FollowedHyperlink"/>
    <w:basedOn w:val="DefaultParagraphFont"/>
    <w:rsid w:val="000C4B33"/>
    <w:rPr>
      <w:color w:val="800080" w:themeColor="followedHyperlink"/>
      <w:u w:val="single"/>
    </w:rPr>
  </w:style>
  <w:style w:type="character" w:styleId="HTMLTypewriter">
    <w:name w:val="HTML Typewriter"/>
    <w:basedOn w:val="DefaultParagraphFont"/>
    <w:rsid w:val="004507A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E0500"/>
    <w:pPr>
      <w:numPr>
        <w:numId w:val="1"/>
      </w:numPr>
    </w:pPr>
  </w:style>
  <w:style w:type="table" w:styleId="TableGrid">
    <w:name w:val="Table Grid"/>
    <w:basedOn w:val="TableNormal"/>
    <w:uiPriority w:val="59"/>
    <w:rsid w:val="009C16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F82263"/>
    <w:pPr>
      <w:ind w:left="720"/>
      <w:contextualSpacing/>
    </w:pPr>
  </w:style>
  <w:style w:type="character" w:styleId="Hyperlink">
    <w:name w:val="Hyperlink"/>
    <w:basedOn w:val="DefaultParagraphFont"/>
    <w:rsid w:val="00B54A8D"/>
    <w:rPr>
      <w:color w:val="0000FF" w:themeColor="hyperlink"/>
      <w:u w:val="single"/>
    </w:rPr>
  </w:style>
  <w:style w:type="character" w:styleId="FollowedHyperlink">
    <w:name w:val="FollowedHyperlink"/>
    <w:basedOn w:val="DefaultParagraphFont"/>
    <w:rsid w:val="000C4B33"/>
    <w:rPr>
      <w:color w:val="800080" w:themeColor="followedHyperlink"/>
      <w:u w:val="single"/>
    </w:rPr>
  </w:style>
  <w:style w:type="character" w:styleId="HTMLTypewriter">
    <w:name w:val="HTML Typewriter"/>
    <w:basedOn w:val="DefaultParagraphFont"/>
    <w:rsid w:val="004507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1025</Words>
  <Characters>5844</Characters>
  <Application>Microsoft Macintosh Word</Application>
  <DocSecurity>0</DocSecurity>
  <Lines>48</Lines>
  <Paragraphs>13</Paragraphs>
  <ScaleCrop>false</ScaleCrop>
  <Company>SharonMac</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Hsiao</dc:creator>
  <cp:keywords/>
  <cp:lastModifiedBy>Yiling Lin</cp:lastModifiedBy>
  <cp:revision>14</cp:revision>
  <cp:lastPrinted>2010-01-29T19:21:00Z</cp:lastPrinted>
  <dcterms:created xsi:type="dcterms:W3CDTF">2014-02-12T03:46:00Z</dcterms:created>
  <dcterms:modified xsi:type="dcterms:W3CDTF">2014-02-17T10:20:00Z</dcterms:modified>
</cp:coreProperties>
</file>